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theme/themeOverride1.xml" ContentType="application/vnd.openxmlformats-officedocument.themeOverrid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47BD" w:rsidRDefault="002947BD" w:rsidP="00A76B7A">
      <w:pPr>
        <w:spacing w:after="0" w:line="240" w:lineRule="auto"/>
        <w:jc w:val="center"/>
        <w:rPr>
          <w:rFonts w:ascii="Traditional Arabic" w:hAnsi="Traditional Arabic" w:cs="Traditional Arabic"/>
          <w:b/>
          <w:bCs/>
          <w:sz w:val="24"/>
          <w:szCs w:val="24"/>
          <w:rtl/>
          <w:lang w:bidi="ar-DZ"/>
        </w:rPr>
      </w:pPr>
      <w:r w:rsidRPr="00C32375">
        <w:rPr>
          <w:rFonts w:ascii="Traditional Arabic" w:hAnsi="Traditional Arabic" w:cs="Traditional Arabic"/>
          <w:b/>
          <w:bCs/>
          <w:sz w:val="36"/>
          <w:szCs w:val="36"/>
          <w:rtl/>
        </w:rPr>
        <w:t xml:space="preserve">عنوان </w:t>
      </w:r>
      <w:r w:rsidR="00A76B7A">
        <w:rPr>
          <w:rFonts w:ascii="Traditional Arabic" w:hAnsi="Traditional Arabic" w:cs="Traditional Arabic" w:hint="cs"/>
          <w:b/>
          <w:bCs/>
          <w:sz w:val="36"/>
          <w:szCs w:val="36"/>
          <w:rtl/>
        </w:rPr>
        <w:t xml:space="preserve">المداخلة </w:t>
      </w:r>
      <w:r w:rsidRPr="00C32375">
        <w:rPr>
          <w:rFonts w:ascii="Traditional Arabic" w:hAnsi="Traditional Arabic" w:cs="Traditional Arabic"/>
          <w:b/>
          <w:bCs/>
          <w:sz w:val="36"/>
          <w:szCs w:val="36"/>
          <w:rtl/>
        </w:rPr>
        <w:t xml:space="preserve"> باللغة العربية</w:t>
      </w:r>
      <w:r w:rsidRPr="00E05725">
        <w:rPr>
          <w:rFonts w:ascii="Traditional Arabic" w:hAnsi="Traditional Arabic" w:cs="Traditional Arabic"/>
          <w:b/>
          <w:bCs/>
          <w:sz w:val="24"/>
          <w:szCs w:val="24"/>
          <w:rtl/>
        </w:rPr>
        <w:t>(نمط الخط</w:t>
      </w:r>
      <w:r>
        <w:rPr>
          <w:rFonts w:ascii="Traditional Arabic" w:hAnsi="Traditional Arabic" w:cs="Traditional Arabic" w:hint="cs"/>
          <w:b/>
          <w:bCs/>
          <w:sz w:val="24"/>
          <w:szCs w:val="24"/>
          <w:rtl/>
        </w:rPr>
        <w:t xml:space="preserve"> 1</w:t>
      </w:r>
      <w:r w:rsidR="00C32375">
        <w:rPr>
          <w:rFonts w:ascii="Traditional Arabic" w:hAnsi="Traditional Arabic" w:cs="Traditional Arabic" w:hint="cs"/>
          <w:b/>
          <w:bCs/>
          <w:sz w:val="24"/>
          <w:szCs w:val="24"/>
          <w:rtl/>
          <w:lang w:bidi="ar-DZ"/>
        </w:rPr>
        <w:t>8</w:t>
      </w:r>
      <w:r>
        <w:rPr>
          <w:rFonts w:ascii="Traditional Arabic" w:hAnsi="Traditional Arabic" w:cs="Traditional Arabic" w:hint="cs"/>
          <w:b/>
          <w:bCs/>
          <w:sz w:val="24"/>
          <w:szCs w:val="24"/>
          <w:rtl/>
        </w:rPr>
        <w:t>عريض</w:t>
      </w:r>
      <w:r w:rsidRPr="00E05725">
        <w:rPr>
          <w:rFonts w:ascii="Traditional Arabic" w:hAnsi="Traditional Arabic" w:cs="Traditional Arabic"/>
          <w:b/>
          <w:bCs/>
          <w:sz w:val="24"/>
          <w:szCs w:val="24"/>
          <w:rtl/>
        </w:rPr>
        <w:t>:</w:t>
      </w:r>
      <w:r>
        <w:rPr>
          <w:rFonts w:ascii="Traditional Arabic" w:hAnsi="Traditional Arabic" w:cs="Traditional Arabic"/>
          <w:b/>
          <w:bCs/>
          <w:sz w:val="24"/>
          <w:szCs w:val="24"/>
        </w:rPr>
        <w:t>(</w:t>
      </w:r>
      <w:r w:rsidR="00C32375" w:rsidRPr="00BC7590">
        <w:rPr>
          <w:rFonts w:ascii="Traditional Arabic" w:hAnsi="Traditional Arabic" w:cs="Traditional Arabic"/>
          <w:sz w:val="24"/>
          <w:szCs w:val="24"/>
          <w:lang w:bidi="ar-DZ"/>
        </w:rPr>
        <w:t>Traditional Arabic</w:t>
      </w:r>
    </w:p>
    <w:p w:rsidR="00781D01" w:rsidRPr="00A078CE" w:rsidRDefault="00781D01" w:rsidP="00A76B7A">
      <w:pPr>
        <w:spacing w:after="0" w:line="240" w:lineRule="auto"/>
        <w:jc w:val="center"/>
        <w:rPr>
          <w:rFonts w:ascii="Traditional Arabic" w:hAnsi="Traditional Arabic" w:cs="Traditional Arabic"/>
          <w:b/>
          <w:bCs/>
          <w:i/>
          <w:iCs/>
          <w:sz w:val="24"/>
          <w:szCs w:val="24"/>
          <w:lang w:val="en-GB"/>
        </w:rPr>
      </w:pPr>
      <w:r w:rsidRPr="00A76B7A">
        <w:rPr>
          <w:rFonts w:asciiTheme="majorBidi" w:hAnsiTheme="majorBidi" w:cstheme="majorBidi"/>
          <w:b/>
          <w:bCs/>
          <w:i/>
          <w:iCs/>
          <w:sz w:val="24"/>
          <w:szCs w:val="24"/>
          <w:lang w:val="en-GB"/>
        </w:rPr>
        <w:t>Title of the article in English(</w:t>
      </w:r>
      <w:r w:rsidR="00A76B7A">
        <w:rPr>
          <w:rFonts w:asciiTheme="majorBidi" w:hAnsiTheme="majorBidi" w:cstheme="majorBidi"/>
          <w:b/>
          <w:bCs/>
          <w:i/>
          <w:iCs/>
          <w:sz w:val="24"/>
          <w:szCs w:val="24"/>
          <w:lang w:val="fr-FR" w:bidi="ar-DZ"/>
        </w:rPr>
        <w:t>Time New Roman</w:t>
      </w:r>
      <w:r w:rsidRPr="00A76B7A">
        <w:rPr>
          <w:rFonts w:asciiTheme="majorBidi" w:hAnsiTheme="majorBidi" w:cstheme="majorBidi"/>
          <w:b/>
          <w:bCs/>
          <w:i/>
          <w:iCs/>
          <w:sz w:val="24"/>
          <w:szCs w:val="24"/>
          <w:lang w:val="en-GB"/>
        </w:rPr>
        <w:t xml:space="preserve"> 12</w:t>
      </w:r>
      <w:r w:rsidRPr="00A078CE">
        <w:rPr>
          <w:rFonts w:ascii="Traditional Arabic" w:hAnsi="Traditional Arabic" w:cs="Traditional Arabic"/>
          <w:b/>
          <w:bCs/>
          <w:i/>
          <w:iCs/>
          <w:sz w:val="24"/>
          <w:szCs w:val="24"/>
          <w:lang w:val="en-GB"/>
        </w:rPr>
        <w:t>)</w:t>
      </w:r>
    </w:p>
    <w:p w:rsidR="00781D01" w:rsidRDefault="00781D01" w:rsidP="00781D01">
      <w:pPr>
        <w:widowControl w:val="0"/>
        <w:ind w:right="79"/>
        <w:jc w:val="center"/>
        <w:rPr>
          <w:rFonts w:ascii="Traditional Arabic" w:hAnsi="Traditional Arabic" w:cs="Traditional Arabic"/>
          <w:sz w:val="24"/>
          <w:szCs w:val="24"/>
          <w:rtl/>
          <w:lang w:bidi="ar-DZ"/>
        </w:rPr>
      </w:pPr>
    </w:p>
    <w:p w:rsidR="00BC7590" w:rsidRPr="000064F4" w:rsidRDefault="0023546B" w:rsidP="00A76B7A">
      <w:pPr>
        <w:widowControl w:val="0"/>
        <w:spacing w:after="0"/>
        <w:ind w:right="79"/>
        <w:jc w:val="center"/>
        <w:rPr>
          <w:rFonts w:ascii="Traditional Arabic" w:hAnsi="Traditional Arabic" w:cs="Traditional Arabic"/>
          <w:sz w:val="24"/>
          <w:szCs w:val="24"/>
          <w:vertAlign w:val="superscript"/>
          <w:rtl/>
          <w:lang w:bidi="ar-DZ"/>
        </w:rPr>
      </w:pPr>
      <w:r>
        <w:rPr>
          <w:rFonts w:ascii="Traditional Arabic" w:hAnsi="Traditional Arabic" w:cs="Traditional Arabic" w:hint="cs"/>
          <w:sz w:val="24"/>
          <w:szCs w:val="24"/>
          <w:rtl/>
          <w:lang w:bidi="ar-DZ"/>
        </w:rPr>
        <w:t>إسم ولقب المؤلف الأول</w:t>
      </w:r>
      <w:r w:rsidR="00BC7590" w:rsidRPr="000064F4">
        <w:rPr>
          <w:rFonts w:ascii="Traditional Arabic" w:hAnsi="Traditional Arabic" w:cs="Traditional Arabic"/>
          <w:sz w:val="24"/>
          <w:szCs w:val="24"/>
          <w:vertAlign w:val="superscript"/>
          <w:lang w:bidi="ar-DZ"/>
        </w:rPr>
        <w:t>1</w:t>
      </w:r>
      <w:r w:rsidR="00E808CB" w:rsidRPr="009946CB">
        <w:rPr>
          <w:rStyle w:val="Appelnotedebasdep"/>
          <w:rFonts w:ascii="Times New Roman" w:hAnsi="Times New Roman" w:cs="Times New Roman"/>
          <w:sz w:val="24"/>
          <w:szCs w:val="24"/>
          <w:rtl/>
          <w:lang w:bidi="ar-DZ"/>
        </w:rPr>
        <w:footnoteReference w:customMarkFollows="1" w:id="3"/>
        <w:t>*</w:t>
      </w:r>
      <w:r w:rsidR="00BC7590" w:rsidRPr="000064F4">
        <w:rPr>
          <w:rFonts w:ascii="Traditional Arabic" w:hAnsi="Traditional Arabic" w:cs="Traditional Arabic"/>
          <w:sz w:val="24"/>
          <w:szCs w:val="24"/>
          <w:rtl/>
          <w:lang w:bidi="ar-DZ"/>
        </w:rPr>
        <w:t xml:space="preserve">،   </w:t>
      </w:r>
      <w:r w:rsidRPr="0023546B">
        <w:rPr>
          <w:rFonts w:ascii="Traditional Arabic" w:hAnsi="Traditional Arabic" w:cs="Traditional Arabic" w:hint="cs"/>
          <w:sz w:val="24"/>
          <w:szCs w:val="24"/>
          <w:rtl/>
          <w:lang w:bidi="ar-DZ"/>
        </w:rPr>
        <w:t>إسم</w:t>
      </w:r>
      <w:r>
        <w:rPr>
          <w:rFonts w:ascii="Traditional Arabic" w:hAnsi="Traditional Arabic" w:cs="Traditional Arabic" w:hint="cs"/>
          <w:sz w:val="24"/>
          <w:szCs w:val="24"/>
          <w:rtl/>
          <w:lang w:bidi="ar-DZ"/>
        </w:rPr>
        <w:t>ولقبا</w:t>
      </w:r>
      <w:r w:rsidRPr="0023546B">
        <w:rPr>
          <w:rFonts w:ascii="Traditional Arabic" w:hAnsi="Traditional Arabic" w:cs="Traditional Arabic" w:hint="cs"/>
          <w:sz w:val="24"/>
          <w:szCs w:val="24"/>
          <w:rtl/>
          <w:lang w:bidi="ar-DZ"/>
        </w:rPr>
        <w:t xml:space="preserve">لمؤلف </w:t>
      </w:r>
      <w:r>
        <w:rPr>
          <w:rFonts w:ascii="Traditional Arabic" w:hAnsi="Traditional Arabic" w:cs="Traditional Arabic" w:hint="cs"/>
          <w:sz w:val="24"/>
          <w:szCs w:val="24"/>
          <w:rtl/>
          <w:lang w:bidi="ar-DZ"/>
        </w:rPr>
        <w:t>الثاني</w:t>
      </w:r>
      <w:r w:rsidR="00BC7590" w:rsidRPr="000064F4">
        <w:rPr>
          <w:rFonts w:ascii="Traditional Arabic" w:hAnsi="Traditional Arabic" w:cs="Traditional Arabic"/>
          <w:sz w:val="24"/>
          <w:szCs w:val="24"/>
          <w:vertAlign w:val="superscript"/>
          <w:lang w:bidi="ar-DZ"/>
        </w:rPr>
        <w:t>2</w:t>
      </w:r>
      <w:r w:rsidR="00BC7590" w:rsidRPr="000064F4">
        <w:rPr>
          <w:rFonts w:ascii="Traditional Arabic" w:hAnsi="Traditional Arabic" w:cs="Traditional Arabic"/>
          <w:sz w:val="24"/>
          <w:szCs w:val="24"/>
          <w:rtl/>
          <w:lang w:bidi="ar-DZ"/>
        </w:rPr>
        <w:t xml:space="preserve">،  </w:t>
      </w:r>
    </w:p>
    <w:p w:rsidR="00BC7590" w:rsidRPr="00BC7590" w:rsidRDefault="00BC7590" w:rsidP="00781D01">
      <w:pPr>
        <w:widowControl w:val="0"/>
        <w:spacing w:after="0" w:line="240" w:lineRule="auto"/>
        <w:ind w:right="79"/>
        <w:jc w:val="center"/>
        <w:rPr>
          <w:rFonts w:ascii="Traditional Arabic" w:hAnsi="Traditional Arabic" w:cs="Traditional Arabic"/>
          <w:sz w:val="24"/>
          <w:szCs w:val="24"/>
          <w:rtl/>
          <w:lang w:bidi="ar-DZ"/>
        </w:rPr>
      </w:pPr>
      <w:r w:rsidRPr="00BC7590">
        <w:rPr>
          <w:rFonts w:ascii="Traditional Arabic" w:hAnsi="Traditional Arabic" w:cs="Traditional Arabic"/>
          <w:sz w:val="24"/>
          <w:szCs w:val="24"/>
          <w:vertAlign w:val="superscript"/>
          <w:rtl/>
          <w:lang w:bidi="ar-DZ"/>
        </w:rPr>
        <w:t>1</w:t>
      </w:r>
      <w:r w:rsidRPr="00BC7590">
        <w:rPr>
          <w:rFonts w:ascii="Traditional Arabic" w:hAnsi="Traditional Arabic" w:cs="Traditional Arabic"/>
          <w:sz w:val="24"/>
          <w:szCs w:val="24"/>
          <w:rtl/>
          <w:lang w:bidi="ar-DZ"/>
        </w:rPr>
        <w:t xml:space="preserve">مؤسسة </w:t>
      </w:r>
      <w:r w:rsidR="00E7603B" w:rsidRPr="00BC7590">
        <w:rPr>
          <w:rFonts w:ascii="Traditional Arabic" w:hAnsi="Traditional Arabic" w:cs="Traditional Arabic" w:hint="cs"/>
          <w:sz w:val="24"/>
          <w:szCs w:val="24"/>
          <w:rtl/>
          <w:lang w:bidi="ar-DZ"/>
        </w:rPr>
        <w:t>الانتماء</w:t>
      </w:r>
      <w:r w:rsidRPr="00BC7590">
        <w:rPr>
          <w:rFonts w:ascii="Traditional Arabic" w:hAnsi="Traditional Arabic" w:cs="Traditional Arabic"/>
          <w:sz w:val="24"/>
          <w:szCs w:val="24"/>
          <w:rtl/>
          <w:lang w:bidi="ar-DZ"/>
        </w:rPr>
        <w:t xml:space="preserve"> (البلد)،</w:t>
      </w:r>
      <w:r w:rsidR="00154A1C">
        <w:rPr>
          <w:rFonts w:ascii="Traditional Arabic" w:hAnsi="Traditional Arabic" w:cs="Traditional Arabic" w:hint="cs"/>
          <w:sz w:val="24"/>
          <w:szCs w:val="24"/>
          <w:rtl/>
          <w:lang w:bidi="ar-DZ"/>
        </w:rPr>
        <w:t>البريد الالكتروني</w:t>
      </w:r>
      <w:r w:rsidRPr="00BC7590">
        <w:rPr>
          <w:rFonts w:ascii="Traditional Arabic" w:hAnsi="Traditional Arabic" w:cs="Traditional Arabic"/>
          <w:sz w:val="24"/>
          <w:szCs w:val="24"/>
          <w:rtl/>
          <w:lang w:bidi="ar-DZ"/>
        </w:rPr>
        <w:t xml:space="preserve"> الخط</w:t>
      </w:r>
      <w:r w:rsidRPr="00BC7590">
        <w:rPr>
          <w:rFonts w:ascii="Traditional Arabic" w:hAnsi="Traditional Arabic" w:cs="Traditional Arabic"/>
          <w:sz w:val="24"/>
          <w:szCs w:val="24"/>
          <w:lang w:bidi="ar-DZ"/>
        </w:rPr>
        <w:t xml:space="preserve">Traditional Arabic </w:t>
      </w:r>
      <w:r w:rsidRPr="00BC7590">
        <w:rPr>
          <w:rFonts w:ascii="Traditional Arabic" w:hAnsi="Traditional Arabic" w:cs="Traditional Arabic"/>
          <w:sz w:val="24"/>
          <w:szCs w:val="24"/>
          <w:rtl/>
          <w:lang w:bidi="ar-DZ"/>
        </w:rPr>
        <w:t>، مقاس 12، البعد بين السطور 1</w:t>
      </w:r>
    </w:p>
    <w:p w:rsidR="00154A1C" w:rsidRPr="00BC7590" w:rsidRDefault="00BC7590" w:rsidP="00781D01">
      <w:pPr>
        <w:widowControl w:val="0"/>
        <w:spacing w:after="0" w:line="240" w:lineRule="auto"/>
        <w:ind w:right="79"/>
        <w:jc w:val="center"/>
        <w:rPr>
          <w:rFonts w:ascii="Traditional Arabic" w:hAnsi="Traditional Arabic" w:cs="Traditional Arabic"/>
          <w:sz w:val="24"/>
          <w:szCs w:val="24"/>
          <w:rtl/>
          <w:lang w:bidi="ar-DZ"/>
        </w:rPr>
      </w:pPr>
      <w:r w:rsidRPr="00BC7590">
        <w:rPr>
          <w:rFonts w:ascii="Traditional Arabic" w:hAnsi="Traditional Arabic" w:cs="Traditional Arabic"/>
          <w:sz w:val="24"/>
          <w:szCs w:val="24"/>
          <w:vertAlign w:val="superscript"/>
          <w:rtl/>
          <w:lang w:bidi="ar-DZ"/>
        </w:rPr>
        <w:t>2</w:t>
      </w:r>
      <w:r w:rsidR="00154A1C" w:rsidRPr="00BC7590">
        <w:rPr>
          <w:rFonts w:ascii="Traditional Arabic" w:hAnsi="Traditional Arabic" w:cs="Traditional Arabic"/>
          <w:sz w:val="24"/>
          <w:szCs w:val="24"/>
          <w:rtl/>
          <w:lang w:bidi="ar-DZ"/>
        </w:rPr>
        <w:t xml:space="preserve">مؤسسة </w:t>
      </w:r>
      <w:r w:rsidR="00154A1C" w:rsidRPr="00BC7590">
        <w:rPr>
          <w:rFonts w:ascii="Traditional Arabic" w:hAnsi="Traditional Arabic" w:cs="Traditional Arabic" w:hint="cs"/>
          <w:sz w:val="24"/>
          <w:szCs w:val="24"/>
          <w:rtl/>
          <w:lang w:bidi="ar-DZ"/>
        </w:rPr>
        <w:t>الانتماء</w:t>
      </w:r>
      <w:r w:rsidR="00154A1C" w:rsidRPr="00BC7590">
        <w:rPr>
          <w:rFonts w:ascii="Traditional Arabic" w:hAnsi="Traditional Arabic" w:cs="Traditional Arabic"/>
          <w:sz w:val="24"/>
          <w:szCs w:val="24"/>
          <w:rtl/>
          <w:lang w:bidi="ar-DZ"/>
        </w:rPr>
        <w:t xml:space="preserve"> (البلد)،</w:t>
      </w:r>
      <w:r w:rsidR="00154A1C">
        <w:rPr>
          <w:rFonts w:ascii="Traditional Arabic" w:hAnsi="Traditional Arabic" w:cs="Traditional Arabic" w:hint="cs"/>
          <w:sz w:val="24"/>
          <w:szCs w:val="24"/>
          <w:rtl/>
          <w:lang w:bidi="ar-DZ"/>
        </w:rPr>
        <w:t>البريد الالكتروني</w:t>
      </w:r>
      <w:r w:rsidR="00154A1C" w:rsidRPr="00BC7590">
        <w:rPr>
          <w:rFonts w:ascii="Traditional Arabic" w:hAnsi="Traditional Arabic" w:cs="Traditional Arabic"/>
          <w:sz w:val="24"/>
          <w:szCs w:val="24"/>
          <w:rtl/>
          <w:lang w:bidi="ar-DZ"/>
        </w:rPr>
        <w:t xml:space="preserve"> الخط</w:t>
      </w:r>
      <w:r w:rsidR="00154A1C" w:rsidRPr="00BC7590">
        <w:rPr>
          <w:rFonts w:ascii="Traditional Arabic" w:hAnsi="Traditional Arabic" w:cs="Traditional Arabic"/>
          <w:sz w:val="24"/>
          <w:szCs w:val="24"/>
          <w:lang w:bidi="ar-DZ"/>
        </w:rPr>
        <w:t xml:space="preserve">Traditional Arabic </w:t>
      </w:r>
      <w:r w:rsidR="00154A1C" w:rsidRPr="00BC7590">
        <w:rPr>
          <w:rFonts w:ascii="Traditional Arabic" w:hAnsi="Traditional Arabic" w:cs="Traditional Arabic"/>
          <w:sz w:val="24"/>
          <w:szCs w:val="24"/>
          <w:rtl/>
          <w:lang w:bidi="ar-DZ"/>
        </w:rPr>
        <w:t>، مقاس 12، البعد بين السطور 1</w:t>
      </w:r>
    </w:p>
    <w:p w:rsidR="009D7102" w:rsidRPr="009D7102" w:rsidRDefault="009D7102" w:rsidP="00A76B7A">
      <w:pPr>
        <w:widowControl w:val="0"/>
        <w:spacing w:after="0" w:line="240" w:lineRule="auto"/>
        <w:ind w:right="79"/>
        <w:jc w:val="center"/>
        <w:rPr>
          <w:rFonts w:ascii="Traditional Arabic" w:hAnsi="Traditional Arabic" w:cs="Traditional Arabic"/>
          <w:sz w:val="24"/>
          <w:szCs w:val="24"/>
          <w:rtl/>
          <w:lang w:bidi="ar-DZ"/>
        </w:rPr>
      </w:pPr>
      <w:bookmarkStart w:id="0" w:name="_GoBack"/>
      <w:bookmarkEnd w:id="0"/>
    </w:p>
    <w:p w:rsidR="00B35225" w:rsidRPr="003E6162" w:rsidRDefault="008757EF" w:rsidP="003E6162">
      <w:pPr>
        <w:spacing w:before="120" w:after="120" w:line="211" w:lineRule="auto"/>
        <w:jc w:val="both"/>
        <w:rPr>
          <w:rFonts w:ascii="Traditional Arabic" w:hAnsi="Traditional Arabic" w:cs="Traditional Arabic"/>
          <w:b/>
          <w:bCs/>
          <w:sz w:val="2"/>
          <w:szCs w:val="2"/>
          <w:lang w:bidi="ar-MA"/>
        </w:rPr>
      </w:pPr>
      <w:r w:rsidRPr="008757EF">
        <w:rPr>
          <w:noProof/>
          <w:lang w:val="fr-FR" w:eastAsia="fr-FR"/>
        </w:rPr>
        <w:pict>
          <v:rect id="Rectangle 6" o:spid="_x0000_s1027" style="position:absolute;left:0;text-align:left;margin-left:-3pt;margin-top:4.6pt;width:494.65pt;height:383.2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" fillcolor="#f2f2f2 [3052]" strokeweight="1pt">
            <v:fill opacity="58853f"/>
            <v:stroke dashstyle="1 1" endcap="round"/>
            <v:textbox>
              <w:txbxContent>
                <w:p w:rsidR="00E7160F" w:rsidRDefault="00E7160F" w:rsidP="00E7160F">
                  <w:pPr>
                    <w:spacing w:after="0" w:line="216" w:lineRule="auto"/>
                    <w:jc w:val="both"/>
                    <w:rPr>
                      <w:rFonts w:ascii="Traditional Arabic" w:hAnsi="Traditional Arabic" w:cs="Traditional Arabic"/>
                      <w:color w:val="000000"/>
                      <w:sz w:val="24"/>
                      <w:szCs w:val="24"/>
                      <w:rtl/>
                      <w:lang w:bidi="ar-DZ"/>
                    </w:rPr>
                  </w:pPr>
                  <w:r w:rsidRPr="00A72904">
                    <w:rPr>
                      <w:rFonts w:ascii="Traditional Arabic" w:hAnsi="Traditional Arabic" w:cs="Traditional Arabic" w:hint="cs"/>
                      <w:b/>
                      <w:bCs/>
                      <w:sz w:val="26"/>
                      <w:szCs w:val="26"/>
                      <w:rtl/>
                      <w:lang w:bidi="ar-DZ"/>
                    </w:rPr>
                    <w:t>ملخص:</w:t>
                  </w:r>
                  <w:r w:rsidRPr="00113ACF">
                    <w:rPr>
                      <w:rFonts w:ascii="Traditional Arabic" w:hAnsi="Traditional Arabic" w:cs="Traditional Arabic"/>
                      <w:sz w:val="26"/>
                      <w:szCs w:val="26"/>
                      <w:rtl/>
                      <w:lang w:bidi="ar-DZ"/>
                    </w:rPr>
                    <w:t xml:space="preserve">أدخل الملخص هنا داخل هذا الإطار (لا يجب أن يتعدى الملخص كاملا حدود 200 كلمة على الأكثر) ؛ الملخص هو مختصر مركز وشامل لأهم محتويات المقال، دون التطرق للتفاصيل الدقيقة، فيه يركز الباحث على هدف البحث أي الغاية منه (مشكلة البحث المطروحة)، ومنهجية العمل المتبعة والأدوات المستخدمة فيه، وكذلك عرض </w:t>
                  </w:r>
                  <w:r w:rsidRPr="00113ACF">
                    <w:rPr>
                      <w:rFonts w:ascii="Traditional Arabic" w:hAnsi="Traditional Arabic" w:cs="Traditional Arabic" w:hint="cs"/>
                      <w:sz w:val="26"/>
                      <w:szCs w:val="26"/>
                      <w:rtl/>
                      <w:lang w:bidi="ar-DZ"/>
                    </w:rPr>
                    <w:t>الاستنتاجات</w:t>
                  </w:r>
                  <w:r w:rsidRPr="00113ACF">
                    <w:rPr>
                      <w:rFonts w:ascii="Traditional Arabic" w:hAnsi="Traditional Arabic" w:cs="Traditional Arabic"/>
                      <w:sz w:val="26"/>
                      <w:szCs w:val="26"/>
                      <w:rtl/>
                      <w:lang w:bidi="ar-DZ"/>
                    </w:rPr>
                    <w:t xml:space="preserve"> الرئيسية المتوصل إليها، وعلى الباحث تفادي </w:t>
                  </w:r>
                  <w:r w:rsidRPr="00113ACF">
                    <w:rPr>
                      <w:rFonts w:ascii="Traditional Arabic" w:hAnsi="Traditional Arabic" w:cs="Traditional Arabic" w:hint="cs"/>
                      <w:sz w:val="26"/>
                      <w:szCs w:val="26"/>
                      <w:rtl/>
                      <w:lang w:bidi="ar-DZ"/>
                    </w:rPr>
                    <w:t>احتواء</w:t>
                  </w:r>
                  <w:r w:rsidRPr="00113ACF">
                    <w:rPr>
                      <w:rFonts w:ascii="Traditional Arabic" w:hAnsi="Traditional Arabic" w:cs="Traditional Arabic"/>
                      <w:sz w:val="26"/>
                      <w:szCs w:val="26"/>
                      <w:rtl/>
                      <w:lang w:bidi="ar-DZ"/>
                    </w:rPr>
                    <w:t xml:space="preserve"> الملخص على : تهميش أو إحالة لمرجع آخر ؛ </w:t>
                  </w:r>
                  <w:r w:rsidRPr="00113ACF">
                    <w:rPr>
                      <w:rFonts w:ascii="Traditional Arabic" w:hAnsi="Traditional Arabic" w:cs="Traditional Arabic" w:hint="cs"/>
                      <w:sz w:val="26"/>
                      <w:szCs w:val="26"/>
                      <w:rtl/>
                      <w:lang w:bidi="ar-DZ"/>
                    </w:rPr>
                    <w:t>استخدام</w:t>
                  </w:r>
                  <w:r w:rsidRPr="00113ACF">
                    <w:rPr>
                      <w:rFonts w:ascii="Traditional Arabic" w:hAnsi="Traditional Arabic" w:cs="Traditional Arabic"/>
                      <w:sz w:val="26"/>
                      <w:szCs w:val="26"/>
                      <w:rtl/>
                      <w:lang w:bidi="ar-DZ"/>
                    </w:rPr>
                    <w:t xml:space="preserve"> المختصرات وإشارات الإعارة (...، الخ.) ؛ إدراج جملة غير كاملة ؛ </w:t>
                  </w:r>
                  <w:r w:rsidRPr="00113ACF">
                    <w:rPr>
                      <w:rFonts w:ascii="Traditional Arabic" w:hAnsi="Traditional Arabic" w:cs="Traditional Arabic" w:hint="cs"/>
                      <w:sz w:val="26"/>
                      <w:szCs w:val="26"/>
                      <w:rtl/>
                      <w:lang w:bidi="ar-DZ"/>
                    </w:rPr>
                    <w:t>استخدام</w:t>
                  </w:r>
                  <w:r w:rsidRPr="00113ACF">
                    <w:rPr>
                      <w:rFonts w:ascii="Traditional Arabic" w:hAnsi="Traditional Arabic" w:cs="Traditional Arabic"/>
                      <w:sz w:val="26"/>
                      <w:szCs w:val="26"/>
                      <w:rtl/>
                      <w:lang w:bidi="ar-DZ"/>
                    </w:rPr>
                    <w:t xml:space="preserve"> المصطلحات الغامضة ؛ </w:t>
                  </w:r>
                  <w:r w:rsidRPr="00113ACF">
                    <w:rPr>
                      <w:rFonts w:ascii="Traditional Arabic" w:hAnsi="Traditional Arabic" w:cs="Traditional Arabic" w:hint="cs"/>
                      <w:sz w:val="26"/>
                      <w:szCs w:val="26"/>
                      <w:rtl/>
                      <w:lang w:bidi="ar-DZ"/>
                    </w:rPr>
                    <w:t>استخدام</w:t>
                  </w:r>
                  <w:r w:rsidRPr="00113ACF">
                    <w:rPr>
                      <w:rFonts w:ascii="Traditional Arabic" w:hAnsi="Traditional Arabic" w:cs="Traditional Arabic"/>
                      <w:sz w:val="26"/>
                      <w:szCs w:val="26"/>
                      <w:rtl/>
                      <w:lang w:bidi="ar-DZ"/>
                    </w:rPr>
                    <w:t xml:space="preserve"> أي نوع من الأشكال، الجداول أو الإشارة إليها</w:t>
                  </w:r>
                  <w:r>
                    <w:rPr>
                      <w:rFonts w:ascii="Traditional Arabic" w:hAnsi="Traditional Arabic" w:cs="Traditional Arabic" w:hint="cs"/>
                      <w:color w:val="000000"/>
                      <w:sz w:val="24"/>
                      <w:szCs w:val="24"/>
                      <w:rtl/>
                      <w:lang w:bidi="ar-DZ"/>
                    </w:rPr>
                    <w:t>.</w:t>
                  </w:r>
                </w:p>
                <w:p w:rsidR="00E7160F" w:rsidRDefault="00E7160F" w:rsidP="00E7160F">
                  <w:pPr>
                    <w:spacing w:after="0" w:line="216" w:lineRule="auto"/>
                    <w:jc w:val="both"/>
                    <w:rPr>
                      <w:rFonts w:ascii="Traditional Arabic" w:hAnsi="Traditional Arabic" w:cs="Traditional Arabic"/>
                      <w:sz w:val="26"/>
                      <w:szCs w:val="26"/>
                      <w:rtl/>
                    </w:rPr>
                  </w:pPr>
                  <w:r w:rsidRPr="00A72904">
                    <w:rPr>
                      <w:rFonts w:ascii="Traditional Arabic" w:hAnsi="Traditional Arabic" w:cs="Traditional Arabic"/>
                      <w:sz w:val="26"/>
                      <w:szCs w:val="26"/>
                      <w:rtl/>
                      <w:lang w:bidi="ar-DZ"/>
                    </w:rPr>
                    <w:t xml:space="preserve">نوع خط الكتابة المستخدم في عنوان الملخص </w:t>
                  </w:r>
                  <w:r w:rsidRPr="00A72904">
                    <w:rPr>
                      <w:rFonts w:ascii="Traditional Arabic" w:hAnsi="Traditional Arabic" w:cs="Traditional Arabic"/>
                      <w:sz w:val="26"/>
                      <w:szCs w:val="26"/>
                      <w:lang w:bidi="ar-DZ"/>
                    </w:rPr>
                    <w:t>Traditional Arabic</w:t>
                  </w:r>
                  <w:r w:rsidRPr="00A72904">
                    <w:rPr>
                      <w:rFonts w:ascii="Traditional Arabic" w:hAnsi="Traditional Arabic" w:cs="Traditional Arabic"/>
                      <w:sz w:val="26"/>
                      <w:szCs w:val="26"/>
                      <w:rtl/>
                      <w:lang w:bidi="ar-DZ"/>
                    </w:rPr>
                    <w:t xml:space="preserve">، مقاس </w:t>
                  </w:r>
                  <w:r>
                    <w:rPr>
                      <w:rFonts w:ascii="Traditional Arabic" w:hAnsi="Traditional Arabic" w:cs="Traditional Arabic" w:hint="cs"/>
                      <w:sz w:val="26"/>
                      <w:szCs w:val="26"/>
                      <w:rtl/>
                      <w:lang w:bidi="ar-DZ"/>
                    </w:rPr>
                    <w:t>12</w:t>
                  </w:r>
                  <w:r w:rsidRPr="00A72904">
                    <w:rPr>
                      <w:rFonts w:ascii="Traditional Arabic" w:hAnsi="Traditional Arabic" w:cs="Traditional Arabic"/>
                      <w:sz w:val="26"/>
                      <w:szCs w:val="26"/>
                      <w:rtl/>
                      <w:lang w:bidi="ar-DZ"/>
                    </w:rPr>
                    <w:t xml:space="preserve">، عريض، البعد بين السطور 0,88 أما نوع خط الكتابة في نص الملخص </w:t>
                  </w:r>
                  <w:r w:rsidRPr="00A72904">
                    <w:rPr>
                      <w:rFonts w:ascii="Traditional Arabic" w:hAnsi="Traditional Arabic" w:cs="Traditional Arabic"/>
                      <w:sz w:val="26"/>
                      <w:szCs w:val="26"/>
                      <w:lang w:bidi="ar-DZ"/>
                    </w:rPr>
                    <w:t>Traditional Arabic</w:t>
                  </w:r>
                  <w:r w:rsidRPr="00A72904">
                    <w:rPr>
                      <w:rFonts w:ascii="Traditional Arabic" w:hAnsi="Traditional Arabic" w:cs="Traditional Arabic"/>
                      <w:sz w:val="26"/>
                      <w:szCs w:val="26"/>
                      <w:rtl/>
                      <w:lang w:bidi="ar-DZ"/>
                    </w:rPr>
                    <w:t xml:space="preserve">، مقاس </w:t>
                  </w:r>
                  <w:r>
                    <w:rPr>
                      <w:rFonts w:ascii="Traditional Arabic" w:hAnsi="Traditional Arabic" w:cs="Traditional Arabic" w:hint="cs"/>
                      <w:sz w:val="26"/>
                      <w:szCs w:val="26"/>
                      <w:rtl/>
                      <w:lang w:bidi="ar-DZ"/>
                    </w:rPr>
                    <w:t>12</w:t>
                  </w:r>
                  <w:r w:rsidRPr="00A72904">
                    <w:rPr>
                      <w:rFonts w:ascii="Traditional Arabic" w:hAnsi="Traditional Arabic" w:cs="Traditional Arabic"/>
                      <w:sz w:val="26"/>
                      <w:szCs w:val="26"/>
                      <w:rtl/>
                      <w:lang w:bidi="ar-DZ"/>
                    </w:rPr>
                    <w:t xml:space="preserve">، البعد بين السطور 0,88 (ينطبق هذا التنسيق على الكلمات المفتاحية). يتبع الملخص بالكلمات المفتاحية حسب ورودها في المقال ويجب أن تكتب نكرة، مع مراعاة عدم تجاوز 5 كلمات مفتاحية، وتتبع بتصنيف </w:t>
                  </w:r>
                  <w:r w:rsidRPr="00A72904">
                    <w:rPr>
                      <w:rFonts w:ascii="Traditional Arabic" w:hAnsi="Traditional Arabic" w:cs="Traditional Arabic"/>
                      <w:sz w:val="26"/>
                      <w:szCs w:val="26"/>
                      <w:lang w:bidi="ar-DZ"/>
                    </w:rPr>
                    <w:t>JEL</w:t>
                  </w:r>
                  <w:r w:rsidRPr="00A72904">
                    <w:rPr>
                      <w:rFonts w:ascii="Traditional Arabic" w:hAnsi="Traditional Arabic" w:cs="Traditional Arabic"/>
                      <w:sz w:val="26"/>
                      <w:szCs w:val="26"/>
                      <w:rtl/>
                      <w:lang w:bidi="ar-DZ"/>
                    </w:rPr>
                    <w:t xml:space="preserve">  للمقال، </w:t>
                  </w:r>
                  <w:r w:rsidRPr="00A72904">
                    <w:rPr>
                      <w:rFonts w:ascii="Traditional Arabic" w:hAnsi="Traditional Arabic" w:cs="Traditional Arabic"/>
                      <w:sz w:val="26"/>
                      <w:szCs w:val="26"/>
                      <w:rtl/>
                    </w:rPr>
                    <w:t xml:space="preserve">ولمزيد من التوضيح حول هذا التصنيف راجع الرابط التالي : </w:t>
                  </w:r>
                  <w:hyperlink r:id="rId8" w:history="1">
                    <w:r w:rsidRPr="008E6F3C">
                      <w:rPr>
                        <w:rStyle w:val="Lienhypertexte"/>
                        <w:rFonts w:ascii="Traditional Arabic" w:hAnsi="Traditional Arabic" w:cs="Traditional Arabic"/>
                        <w:sz w:val="26"/>
                        <w:szCs w:val="26"/>
                      </w:rPr>
                      <w:t>https://www.aeaweb.org/jel/guide/jel.php</w:t>
                    </w:r>
                  </w:hyperlink>
                </w:p>
                <w:p w:rsidR="00E7160F" w:rsidRDefault="00E7160F" w:rsidP="00E7160F">
                  <w:pPr>
                    <w:spacing w:after="0" w:line="216" w:lineRule="auto"/>
                    <w:jc w:val="both"/>
                    <w:rPr>
                      <w:rFonts w:ascii="Traditional Arabic" w:hAnsi="Traditional Arabic" w:cs="Traditional Arabic"/>
                      <w:sz w:val="26"/>
                      <w:szCs w:val="26"/>
                      <w:rtl/>
                      <w:lang w:bidi="ar-DZ"/>
                    </w:rPr>
                  </w:pPr>
                  <w:r>
                    <w:rPr>
                      <w:rFonts w:ascii="Traditional Arabic" w:hAnsi="Traditional Arabic" w:cs="Traditional Arabic" w:hint="cs"/>
                      <w:b/>
                      <w:bCs/>
                      <w:sz w:val="26"/>
                      <w:szCs w:val="26"/>
                      <w:rtl/>
                      <w:lang w:bidi="ar-DZ"/>
                    </w:rPr>
                    <w:t>ا</w:t>
                  </w:r>
                  <w:r w:rsidRPr="00981DF3">
                    <w:rPr>
                      <w:rFonts w:ascii="Traditional Arabic" w:hAnsi="Traditional Arabic" w:cs="Traditional Arabic"/>
                      <w:b/>
                      <w:bCs/>
                      <w:sz w:val="26"/>
                      <w:szCs w:val="26"/>
                      <w:rtl/>
                      <w:lang w:bidi="ar-DZ"/>
                    </w:rPr>
                    <w:t>لكلمات المفتاح</w:t>
                  </w:r>
                  <w:r>
                    <w:rPr>
                      <w:rFonts w:ascii="Traditional Arabic" w:hAnsi="Traditional Arabic" w:cs="Traditional Arabic" w:hint="cs"/>
                      <w:b/>
                      <w:bCs/>
                      <w:sz w:val="26"/>
                      <w:szCs w:val="26"/>
                      <w:rtl/>
                      <w:lang w:bidi="ar-DZ"/>
                    </w:rPr>
                    <w:t>ية</w:t>
                  </w:r>
                  <w:r w:rsidRPr="00981DF3">
                    <w:rPr>
                      <w:rFonts w:ascii="Traditional Arabic" w:hAnsi="Traditional Arabic" w:cs="Traditional Arabic"/>
                      <w:b/>
                      <w:bCs/>
                      <w:sz w:val="26"/>
                      <w:szCs w:val="26"/>
                      <w:rtl/>
                      <w:lang w:bidi="ar-DZ"/>
                    </w:rPr>
                    <w:t xml:space="preserve"> : </w:t>
                  </w:r>
                  <w:r w:rsidRPr="00981DF3">
                    <w:rPr>
                      <w:rFonts w:ascii="Traditional Arabic" w:hAnsi="Traditional Arabic" w:cs="Traditional Arabic"/>
                      <w:sz w:val="26"/>
                      <w:szCs w:val="26"/>
                      <w:rtl/>
                      <w:lang w:bidi="ar-DZ"/>
                    </w:rPr>
                    <w:t>كلمة مفتاحية ؛ كلمة مفتاحية ؛ كلمة مفتاحية ؛ كلمة مفتاحية ؛ كلمة مفتاحي</w:t>
                  </w:r>
                  <w:r w:rsidRPr="00981DF3">
                    <w:rPr>
                      <w:rFonts w:ascii="Traditional Arabic" w:hAnsi="Traditional Arabic" w:cs="Traditional Arabic" w:hint="cs"/>
                      <w:sz w:val="26"/>
                      <w:szCs w:val="26"/>
                      <w:rtl/>
                      <w:lang w:bidi="ar-DZ"/>
                    </w:rPr>
                    <w:t>ة</w:t>
                  </w:r>
                  <w:r w:rsidR="0023546B">
                    <w:rPr>
                      <w:rFonts w:ascii="Traditional Arabic" w:hAnsi="Traditional Arabic" w:cs="Traditional Arabic" w:hint="cs"/>
                      <w:sz w:val="26"/>
                      <w:szCs w:val="26"/>
                      <w:rtl/>
                      <w:lang w:bidi="ar-DZ"/>
                    </w:rPr>
                    <w:t>.</w:t>
                  </w:r>
                </w:p>
                <w:p w:rsidR="00E7160F" w:rsidRDefault="00E7160F" w:rsidP="00E7160F">
                  <w:pPr>
                    <w:spacing w:after="0" w:line="216" w:lineRule="auto"/>
                    <w:jc w:val="both"/>
                    <w:rPr>
                      <w:rFonts w:ascii="Traditional Arabic" w:hAnsi="Traditional Arabic"/>
                      <w:sz w:val="24"/>
                      <w:szCs w:val="24"/>
                      <w:rtl/>
                      <w:lang w:bidi="ar-DZ"/>
                    </w:rPr>
                  </w:pPr>
                  <w:r w:rsidRPr="00981DF3">
                    <w:rPr>
                      <w:rFonts w:ascii="Traditional Arabic" w:hAnsi="Traditional Arabic" w:cs="Traditional Arabic"/>
                      <w:b/>
                      <w:bCs/>
                      <w:sz w:val="26"/>
                      <w:szCs w:val="26"/>
                      <w:rtl/>
                      <w:lang w:bidi="ar-DZ"/>
                    </w:rPr>
                    <w:t xml:space="preserve">تصنيف </w:t>
                  </w:r>
                  <w:r w:rsidRPr="00090C45">
                    <w:rPr>
                      <w:rFonts w:ascii="Traditional Arabic" w:hAnsi="Traditional Arabic" w:cs="Traditional Arabic"/>
                      <w:b/>
                      <w:bCs/>
                      <w:sz w:val="24"/>
                      <w:szCs w:val="24"/>
                      <w:lang w:bidi="ar-DZ"/>
                    </w:rPr>
                    <w:t>JEL</w:t>
                  </w:r>
                  <w:r w:rsidRPr="00090C45">
                    <w:rPr>
                      <w:rFonts w:ascii="Traditional Arabic" w:hAnsi="Traditional Arabic" w:cs="Traditional Arabic"/>
                      <w:b/>
                      <w:bCs/>
                      <w:sz w:val="24"/>
                      <w:szCs w:val="24"/>
                      <w:rtl/>
                      <w:lang w:bidi="ar-DZ"/>
                    </w:rPr>
                    <w:t xml:space="preserve"> :</w:t>
                  </w:r>
                  <w:r w:rsidRPr="00090C45">
                    <w:rPr>
                      <w:rFonts w:ascii="Traditional Arabic" w:hAnsi="Traditional Arabic"/>
                      <w:sz w:val="24"/>
                      <w:szCs w:val="24"/>
                      <w:lang w:bidi="ar-DZ"/>
                    </w:rPr>
                    <w:t>XNN</w:t>
                  </w:r>
                  <w:r w:rsidRPr="00090C45">
                    <w:rPr>
                      <w:rFonts w:ascii="Traditional Arabic" w:hAnsi="Traditional Arabic"/>
                      <w:sz w:val="24"/>
                      <w:szCs w:val="24"/>
                      <w:rtl/>
                      <w:lang w:bidi="ar-DZ"/>
                    </w:rPr>
                    <w:t xml:space="preserve"> ؛ </w:t>
                  </w:r>
                  <w:r w:rsidRPr="00090C45">
                    <w:rPr>
                      <w:rFonts w:ascii="Traditional Arabic" w:hAnsi="Traditional Arabic"/>
                      <w:sz w:val="24"/>
                      <w:szCs w:val="24"/>
                      <w:lang w:bidi="ar-DZ"/>
                    </w:rPr>
                    <w:t>XNN</w:t>
                  </w:r>
                </w:p>
                <w:p w:rsidR="00E7160F" w:rsidRPr="009946CB" w:rsidRDefault="00E7160F" w:rsidP="00E7160F">
                  <w:pPr>
                    <w:bidi w:val="0"/>
                    <w:spacing w:after="0" w:line="216" w:lineRule="auto"/>
                    <w:jc w:val="both"/>
                    <w:rPr>
                      <w:rFonts w:ascii="Times New Roman" w:hAnsi="Times New Roman" w:cs="Times New Roman"/>
                      <w:sz w:val="24"/>
                      <w:szCs w:val="24"/>
                    </w:rPr>
                  </w:pPr>
                  <w:r w:rsidRPr="00A613F2">
                    <w:rPr>
                      <w:rFonts w:cs="Times New Roman"/>
                      <w:b/>
                      <w:bCs/>
                      <w:color w:val="000066"/>
                      <w:sz w:val="24"/>
                      <w:szCs w:val="24"/>
                      <w:lang w:bidi="ar-DZ"/>
                    </w:rPr>
                    <w:t>Abstract:</w:t>
                  </w:r>
                  <w:r w:rsidRPr="009946CB">
                    <w:rPr>
                      <w:rFonts w:ascii="Times New Roman" w:hAnsi="Times New Roman" w:cs="Times New Roman"/>
                      <w:sz w:val="24"/>
                      <w:szCs w:val="24"/>
                    </w:rPr>
                    <w:t xml:space="preserve">Enter your abstract here </w:t>
                  </w:r>
                  <w:r w:rsidRPr="009946CB">
                    <w:rPr>
                      <w:rFonts w:ascii="Times New Roman" w:hAnsi="Times New Roman" w:cs="Times New Roman"/>
                      <w:sz w:val="24"/>
                      <w:szCs w:val="24"/>
                      <w:lang w:bidi="ar-DZ"/>
                    </w:rPr>
                    <w:t>(Do not exceed 200 words)</w:t>
                  </w:r>
                  <w:r w:rsidRPr="009946CB">
                    <w:rPr>
                      <w:rFonts w:ascii="Times New Roman" w:hAnsi="Times New Roman" w:cs="Times New Roman"/>
                      <w:sz w:val="24"/>
                      <w:szCs w:val="24"/>
                    </w:rPr>
                    <w:t> ; An abstract is a brief, comprehensive summary of the contents of the article (Times New Roman, Size 1</w:t>
                  </w:r>
                  <w:r w:rsidRPr="009946CB">
                    <w:rPr>
                      <w:rFonts w:ascii="Times New Roman" w:hAnsi="Times New Roman" w:cs="Times New Roman"/>
                      <w:sz w:val="24"/>
                      <w:szCs w:val="24"/>
                      <w:rtl/>
                    </w:rPr>
                    <w:t>2</w:t>
                  </w:r>
                  <w:r w:rsidRPr="009946CB">
                    <w:rPr>
                      <w:rFonts w:ascii="Times New Roman" w:hAnsi="Times New Roman" w:cs="Times New Roman"/>
                      <w:sz w:val="24"/>
                      <w:szCs w:val="24"/>
                    </w:rPr>
                    <w:t xml:space="preserve">, Interline 0.88). Enter your abstract here </w:t>
                  </w:r>
                  <w:r w:rsidRPr="009946CB">
                    <w:rPr>
                      <w:rFonts w:ascii="Times New Roman" w:hAnsi="Times New Roman" w:cs="Times New Roman"/>
                      <w:sz w:val="24"/>
                      <w:szCs w:val="24"/>
                      <w:lang w:bidi="ar-DZ"/>
                    </w:rPr>
                    <w:t>(Do not exceed 200 words)</w:t>
                  </w:r>
                  <w:r w:rsidRPr="009946CB">
                    <w:rPr>
                      <w:rFonts w:ascii="Times New Roman" w:hAnsi="Times New Roman" w:cs="Times New Roman"/>
                      <w:sz w:val="24"/>
                      <w:szCs w:val="24"/>
                    </w:rPr>
                    <w:t xml:space="preserve"> ; An abstract is a brief, comprehensive summary of the contents of the article (Times New Roman, Size 10, Interline 0.88). Enter your abstract here </w:t>
                  </w:r>
                  <w:r w:rsidRPr="009946CB">
                    <w:rPr>
                      <w:rFonts w:ascii="Times New Roman" w:hAnsi="Times New Roman" w:cs="Times New Roman"/>
                      <w:sz w:val="24"/>
                      <w:szCs w:val="24"/>
                      <w:lang w:bidi="ar-DZ"/>
                    </w:rPr>
                    <w:t>(Do not exceed 200 words)</w:t>
                  </w:r>
                  <w:r w:rsidRPr="009946CB">
                    <w:rPr>
                      <w:rFonts w:ascii="Times New Roman" w:hAnsi="Times New Roman" w:cs="Times New Roman"/>
                      <w:sz w:val="24"/>
                      <w:szCs w:val="24"/>
                    </w:rPr>
                    <w:t xml:space="preserve"> ; An abstract is a brief, comprehensive summary of the contents of the article (Times New Roman, Size 10, Interline 0.88). Enter your abstract here </w:t>
                  </w:r>
                  <w:r w:rsidRPr="009946CB">
                    <w:rPr>
                      <w:rFonts w:ascii="Times New Roman" w:hAnsi="Times New Roman" w:cs="Times New Roman"/>
                      <w:sz w:val="24"/>
                      <w:szCs w:val="24"/>
                      <w:lang w:bidi="ar-DZ"/>
                    </w:rPr>
                    <w:t>(Do not exceed 200 words)</w:t>
                  </w:r>
                  <w:r w:rsidRPr="009946CB">
                    <w:rPr>
                      <w:rFonts w:ascii="Times New Roman" w:hAnsi="Times New Roman" w:cs="Times New Roman"/>
                      <w:sz w:val="24"/>
                      <w:szCs w:val="24"/>
                    </w:rPr>
                    <w:t xml:space="preserve"> ; An abstract is a brief, comprehensive summary of the contents of the article (Times New Roman, Size </w:t>
                  </w:r>
                  <w:r>
                    <w:rPr>
                      <w:rFonts w:ascii="Times New Roman" w:hAnsi="Times New Roman" w:cs="Times New Roman"/>
                      <w:sz w:val="24"/>
                      <w:szCs w:val="24"/>
                    </w:rPr>
                    <w:t>10</w:t>
                  </w:r>
                  <w:r w:rsidRPr="009946CB">
                    <w:rPr>
                      <w:rFonts w:ascii="Times New Roman" w:hAnsi="Times New Roman" w:cs="Times New Roman"/>
                      <w:sz w:val="24"/>
                      <w:szCs w:val="24"/>
                    </w:rPr>
                    <w:t xml:space="preserve">, Interline 0.88). Enter your abstract here </w:t>
                  </w:r>
                  <w:r w:rsidRPr="009946CB">
                    <w:rPr>
                      <w:rFonts w:ascii="Times New Roman" w:hAnsi="Times New Roman" w:cs="Times New Roman"/>
                      <w:sz w:val="24"/>
                      <w:szCs w:val="24"/>
                      <w:lang w:bidi="ar-DZ"/>
                    </w:rPr>
                    <w:t>(Do not exceed 200 words)</w:t>
                  </w:r>
                  <w:r w:rsidRPr="009946CB">
                    <w:rPr>
                      <w:rFonts w:ascii="Times New Roman" w:hAnsi="Times New Roman" w:cs="Times New Roman"/>
                      <w:sz w:val="24"/>
                      <w:szCs w:val="24"/>
                    </w:rPr>
                    <w:t xml:space="preserve"> ; An abstract is a brief, comprehensive summary of the contents of the article (Times New Roman, Size </w:t>
                  </w:r>
                  <w:r>
                    <w:rPr>
                      <w:rFonts w:ascii="Times New Roman" w:hAnsi="Times New Roman" w:cs="Times New Roman"/>
                      <w:sz w:val="24"/>
                      <w:szCs w:val="24"/>
                    </w:rPr>
                    <w:t>10</w:t>
                  </w:r>
                  <w:r w:rsidRPr="009946CB">
                    <w:rPr>
                      <w:rFonts w:ascii="Times New Roman" w:hAnsi="Times New Roman" w:cs="Times New Roman"/>
                      <w:sz w:val="24"/>
                      <w:szCs w:val="24"/>
                    </w:rPr>
                    <w:t xml:space="preserve">, Interline 0.88). Enter your abstract here </w:t>
                  </w:r>
                  <w:r w:rsidRPr="009946CB">
                    <w:rPr>
                      <w:rFonts w:ascii="Times New Roman" w:hAnsi="Times New Roman" w:cs="Times New Roman"/>
                      <w:sz w:val="24"/>
                      <w:szCs w:val="24"/>
                      <w:lang w:bidi="ar-DZ"/>
                    </w:rPr>
                    <w:t>(Do not exceed 200 words)</w:t>
                  </w:r>
                  <w:r w:rsidRPr="009946CB">
                    <w:rPr>
                      <w:rFonts w:ascii="Times New Roman" w:hAnsi="Times New Roman" w:cs="Times New Roman"/>
                      <w:sz w:val="24"/>
                      <w:szCs w:val="24"/>
                    </w:rPr>
                    <w:t> ; An abstract is a brief, comprehensive summary of the contents of the article (Times New Roman, Size 1</w:t>
                  </w:r>
                  <w:r w:rsidRPr="009946CB">
                    <w:rPr>
                      <w:rFonts w:ascii="Times New Roman" w:hAnsi="Times New Roman" w:cs="Times New Roman"/>
                      <w:sz w:val="24"/>
                      <w:szCs w:val="24"/>
                      <w:rtl/>
                    </w:rPr>
                    <w:t>2</w:t>
                  </w:r>
                  <w:r w:rsidRPr="009946CB">
                    <w:rPr>
                      <w:rFonts w:ascii="Times New Roman" w:hAnsi="Times New Roman" w:cs="Times New Roman"/>
                      <w:sz w:val="24"/>
                      <w:szCs w:val="24"/>
                    </w:rPr>
                    <w:t>, Interline 0.88)</w:t>
                  </w:r>
                </w:p>
                <w:p w:rsidR="00E7160F" w:rsidRPr="009946CB" w:rsidRDefault="00E7160F" w:rsidP="00E7160F">
                  <w:pPr>
                    <w:bidi w:val="0"/>
                    <w:spacing w:after="0" w:line="216" w:lineRule="auto"/>
                    <w:jc w:val="both"/>
                    <w:rPr>
                      <w:rFonts w:ascii="Times New Roman" w:hAnsi="Times New Roman" w:cs="Times New Roman"/>
                      <w:sz w:val="24"/>
                      <w:szCs w:val="24"/>
                    </w:rPr>
                  </w:pPr>
                  <w:r w:rsidRPr="009946CB">
                    <w:rPr>
                      <w:rFonts w:ascii="Times New Roman" w:hAnsi="Times New Roman" w:cs="Times New Roman"/>
                      <w:b/>
                      <w:bCs/>
                      <w:sz w:val="24"/>
                      <w:szCs w:val="24"/>
                    </w:rPr>
                    <w:t>Keywords:</w:t>
                  </w:r>
                  <w:r w:rsidRPr="009946CB">
                    <w:rPr>
                      <w:rFonts w:ascii="Times New Roman" w:hAnsi="Times New Roman" w:cs="Times New Roman"/>
                      <w:sz w:val="24"/>
                      <w:szCs w:val="24"/>
                    </w:rPr>
                    <w:t xml:space="preserve"> Keyword</w:t>
                  </w:r>
                  <w:r w:rsidRPr="009946CB">
                    <w:rPr>
                      <w:rFonts w:ascii="Times New Roman" w:hAnsi="Times New Roman" w:cs="Times New Roman"/>
                      <w:sz w:val="24"/>
                      <w:szCs w:val="24"/>
                      <w:lang w:bidi="ar-DZ"/>
                    </w:rPr>
                    <w:t xml:space="preserve">; </w:t>
                  </w:r>
                  <w:r w:rsidRPr="009946CB">
                    <w:rPr>
                      <w:rFonts w:ascii="Times New Roman" w:hAnsi="Times New Roman" w:cs="Times New Roman"/>
                      <w:sz w:val="24"/>
                      <w:szCs w:val="24"/>
                    </w:rPr>
                    <w:t>Keyword</w:t>
                  </w:r>
                  <w:r w:rsidRPr="009946CB">
                    <w:rPr>
                      <w:rFonts w:ascii="Times New Roman" w:hAnsi="Times New Roman" w:cs="Times New Roman"/>
                      <w:sz w:val="24"/>
                      <w:szCs w:val="24"/>
                      <w:lang w:bidi="ar-DZ"/>
                    </w:rPr>
                    <w:t xml:space="preserve">; </w:t>
                  </w:r>
                  <w:r w:rsidRPr="009946CB">
                    <w:rPr>
                      <w:rFonts w:ascii="Times New Roman" w:hAnsi="Times New Roman" w:cs="Times New Roman"/>
                      <w:sz w:val="24"/>
                      <w:szCs w:val="24"/>
                    </w:rPr>
                    <w:t>Keyword</w:t>
                  </w:r>
                  <w:r w:rsidRPr="009946CB">
                    <w:rPr>
                      <w:rFonts w:ascii="Times New Roman" w:hAnsi="Times New Roman" w:cs="Times New Roman"/>
                      <w:sz w:val="24"/>
                      <w:szCs w:val="24"/>
                      <w:lang w:bidi="ar-DZ"/>
                    </w:rPr>
                    <w:t xml:space="preserve">; </w:t>
                  </w:r>
                  <w:r w:rsidRPr="009946CB">
                    <w:rPr>
                      <w:rFonts w:ascii="Times New Roman" w:hAnsi="Times New Roman" w:cs="Times New Roman"/>
                      <w:sz w:val="24"/>
                      <w:szCs w:val="24"/>
                    </w:rPr>
                    <w:t>Keyword</w:t>
                  </w:r>
                  <w:r w:rsidRPr="009946CB">
                    <w:rPr>
                      <w:rFonts w:ascii="Times New Roman" w:hAnsi="Times New Roman" w:cs="Times New Roman"/>
                      <w:sz w:val="24"/>
                      <w:szCs w:val="24"/>
                      <w:lang w:bidi="ar-DZ"/>
                    </w:rPr>
                    <w:t xml:space="preserve">; </w:t>
                  </w:r>
                  <w:r w:rsidRPr="009946CB">
                    <w:rPr>
                      <w:rFonts w:ascii="Times New Roman" w:hAnsi="Times New Roman" w:cs="Times New Roman"/>
                      <w:sz w:val="24"/>
                      <w:szCs w:val="24"/>
                    </w:rPr>
                    <w:t>Keyword</w:t>
                  </w:r>
                </w:p>
                <w:p w:rsidR="00E7160F" w:rsidRPr="00564314" w:rsidRDefault="00E7160F" w:rsidP="00E7160F">
                  <w:pPr>
                    <w:bidi w:val="0"/>
                    <w:spacing w:after="0" w:line="216" w:lineRule="auto"/>
                    <w:jc w:val="both"/>
                    <w:rPr>
                      <w:rFonts w:ascii="Times New Roman" w:hAnsi="Times New Roman" w:cs="Times New Roman"/>
                      <w:sz w:val="26"/>
                      <w:szCs w:val="26"/>
                      <w:lang w:val="fr-FR" w:bidi="ar-DZ"/>
                    </w:rPr>
                  </w:pPr>
                  <w:r w:rsidRPr="009946CB">
                    <w:rPr>
                      <w:rFonts w:ascii="Times New Roman" w:hAnsi="Times New Roman" w:cs="Times New Roman"/>
                      <w:b/>
                      <w:bCs/>
                      <w:sz w:val="24"/>
                      <w:szCs w:val="24"/>
                      <w:lang w:bidi="ar-DZ"/>
                    </w:rPr>
                    <w:t xml:space="preserve">Jel Classification Codes : </w:t>
                  </w:r>
                  <w:r w:rsidRPr="009946CB">
                    <w:rPr>
                      <w:rFonts w:ascii="Times New Roman" w:hAnsi="Times New Roman" w:cs="Times New Roman"/>
                      <w:sz w:val="24"/>
                      <w:szCs w:val="24"/>
                      <w:lang w:bidi="ar-DZ"/>
                    </w:rPr>
                    <w:t>XNN ; XN</w:t>
                  </w:r>
                  <w:r w:rsidRPr="009946CB">
                    <w:rPr>
                      <w:rFonts w:ascii="Times New Roman" w:hAnsi="Times New Roman" w:cs="Times New Roman"/>
                      <w:sz w:val="26"/>
                      <w:szCs w:val="26"/>
                      <w:lang w:bidi="ar-DZ"/>
                    </w:rPr>
                    <w:t>N</w:t>
                  </w:r>
                </w:p>
                <w:p w:rsidR="00E7160F" w:rsidRDefault="00E7160F"/>
              </w:txbxContent>
            </v:textbox>
          </v:rect>
        </w:pict>
      </w:r>
      <w:r w:rsidR="009E62B2" w:rsidRPr="0031280D">
        <w:rPr>
          <w:rFonts w:cs="Times New Roman"/>
          <w:b/>
          <w:bCs/>
          <w:color w:val="000066"/>
          <w:sz w:val="26"/>
          <w:szCs w:val="26"/>
          <w:u w:val="single"/>
        </w:rPr>
        <w:br w:type="page"/>
      </w:r>
    </w:p>
    <w:p w:rsidR="003E6162" w:rsidRPr="00E05725" w:rsidRDefault="003E6162" w:rsidP="003E6162">
      <w:pPr>
        <w:spacing w:before="120" w:after="120" w:line="240" w:lineRule="auto"/>
        <w:jc w:val="both"/>
        <w:rPr>
          <w:rFonts w:ascii="Traditional Arabic" w:hAnsi="Traditional Arabic" w:cs="Traditional Arabic"/>
          <w:b/>
          <w:bCs/>
          <w:sz w:val="26"/>
          <w:szCs w:val="26"/>
        </w:rPr>
      </w:pPr>
      <w:r w:rsidRPr="00DE6EB1">
        <w:rPr>
          <w:rFonts w:ascii="Traditional Arabic" w:hAnsi="Traditional Arabic" w:cs="Traditional Arabic"/>
          <w:b/>
          <w:bCs/>
          <w:sz w:val="30"/>
          <w:szCs w:val="30"/>
          <w:rtl/>
        </w:rPr>
        <w:lastRenderedPageBreak/>
        <w:t>مقدّمة:</w:t>
      </w:r>
      <w:r>
        <w:rPr>
          <w:rFonts w:ascii="Traditional Arabic" w:hAnsi="Traditional Arabic" w:cs="Traditional Arabic" w:hint="cs"/>
          <w:b/>
          <w:bCs/>
          <w:sz w:val="26"/>
          <w:szCs w:val="26"/>
          <w:rtl/>
        </w:rPr>
        <w:t>(</w:t>
      </w:r>
      <w:r w:rsidRPr="00B42417">
        <w:rPr>
          <w:rFonts w:ascii="Traditional Arabic" w:hAnsi="Traditional Arabic" w:cs="Traditional Arabic" w:hint="cs"/>
          <w:sz w:val="26"/>
          <w:szCs w:val="26"/>
          <w:rtl/>
          <w:lang w:bidi="ar-MA"/>
        </w:rPr>
        <w:t>تبدأ من الصفحة الثانية</w:t>
      </w:r>
      <w:r>
        <w:rPr>
          <w:rFonts w:ascii="Traditional Arabic" w:hAnsi="Traditional Arabic" w:cs="Traditional Arabic" w:hint="cs"/>
          <w:b/>
          <w:bCs/>
          <w:sz w:val="26"/>
          <w:szCs w:val="26"/>
          <w:rtl/>
          <w:lang w:bidi="ar-MA"/>
        </w:rPr>
        <w:t>)</w:t>
      </w:r>
    </w:p>
    <w:p w:rsidR="006D5B8A" w:rsidRDefault="00B35225" w:rsidP="00DE6EB1">
      <w:pPr>
        <w:spacing w:after="0" w:line="240" w:lineRule="auto"/>
        <w:ind w:firstLine="709"/>
        <w:jc w:val="both"/>
        <w:rPr>
          <w:rFonts w:ascii="Traditional Arabic" w:hAnsi="Traditional Arabic" w:cs="Traditional Arabic"/>
          <w:sz w:val="26"/>
          <w:szCs w:val="26"/>
          <w:rtl/>
        </w:rPr>
      </w:pPr>
      <w:r w:rsidRPr="0095442C">
        <w:rPr>
          <w:rFonts w:ascii="Traditional Arabic" w:hAnsi="Traditional Arabic" w:cs="Traditional Arabic" w:hint="cs"/>
          <w:sz w:val="28"/>
          <w:szCs w:val="28"/>
          <w:rtl/>
        </w:rPr>
        <w:t xml:space="preserve">تتضمن المقدمة ديباجة </w:t>
      </w:r>
      <w:r w:rsidRPr="006D5B8A">
        <w:rPr>
          <w:rFonts w:ascii="Traditional Arabic" w:hAnsi="Traditional Arabic" w:cs="Traditional Arabic"/>
          <w:sz w:val="26"/>
          <w:szCs w:val="26"/>
          <w:rtl/>
        </w:rPr>
        <w:t xml:space="preserve">يبين </w:t>
      </w:r>
      <w:r>
        <w:rPr>
          <w:rFonts w:ascii="Traditional Arabic" w:hAnsi="Traditional Arabic" w:cs="Traditional Arabic" w:hint="cs"/>
          <w:sz w:val="26"/>
          <w:szCs w:val="26"/>
          <w:rtl/>
        </w:rPr>
        <w:t>ال</w:t>
      </w:r>
      <w:r w:rsidRPr="006D5B8A">
        <w:rPr>
          <w:rFonts w:ascii="Traditional Arabic" w:hAnsi="Traditional Arabic" w:cs="Traditional Arabic"/>
          <w:sz w:val="26"/>
          <w:szCs w:val="26"/>
          <w:rtl/>
        </w:rPr>
        <w:t>مؤلف من خلال التمهيد الجانب العام من الموضوع ثم الجانب الخاص، للوصول إلى تلك المعلومات التي تصف المشكل بدقة</w:t>
      </w:r>
      <w:r>
        <w:rPr>
          <w:rFonts w:ascii="Traditional Arabic" w:hAnsi="Traditional Arabic" w:cs="Traditional Arabic" w:hint="cs"/>
          <w:sz w:val="28"/>
          <w:szCs w:val="28"/>
          <w:rtl/>
        </w:rPr>
        <w:t>و</w:t>
      </w:r>
      <w:r w:rsidRPr="0095442C">
        <w:rPr>
          <w:rFonts w:ascii="Traditional Arabic" w:hAnsi="Traditional Arabic" w:cs="Traditional Arabic" w:hint="cs"/>
          <w:sz w:val="28"/>
          <w:szCs w:val="28"/>
          <w:rtl/>
        </w:rPr>
        <w:t xml:space="preserve">تؤدي الى تحديد الموضوع و إشكاليته، مع توضيح الأهداف الرئيسية له و فرضياته، و تحديد منهجيته ومحاوره </w:t>
      </w:r>
      <w:r>
        <w:rPr>
          <w:rFonts w:ascii="Traditional Arabic" w:hAnsi="Traditional Arabic" w:cs="Traditional Arabic" w:hint="cs"/>
          <w:sz w:val="28"/>
          <w:szCs w:val="28"/>
          <w:rtl/>
        </w:rPr>
        <w:t>الأساسية و يمكن إضافة بعض العناصر الأخرى المتعارف عليها</w:t>
      </w:r>
      <w:r>
        <w:rPr>
          <w:rFonts w:ascii="Traditional Arabic" w:hAnsi="Traditional Arabic" w:cs="Traditional Arabic" w:hint="cs"/>
          <w:sz w:val="26"/>
          <w:szCs w:val="26"/>
          <w:rtl/>
        </w:rPr>
        <w:t>ك</w:t>
      </w:r>
      <w:r w:rsidRPr="006D5B8A">
        <w:rPr>
          <w:rFonts w:ascii="Traditional Arabic" w:hAnsi="Traditional Arabic" w:cs="Traditional Arabic"/>
          <w:sz w:val="26"/>
          <w:szCs w:val="26"/>
          <w:rtl/>
        </w:rPr>
        <w:t xml:space="preserve">الأبحاث والدراسات السابقة التي تناولت الموضوع ذات العلاقة المباشرة، وتكتب بشكل علمي متسلسل ومختصر يظهر من خلاله الباحث أوجه التشابه </w:t>
      </w:r>
      <w:r w:rsidRPr="006D5B8A">
        <w:rPr>
          <w:rFonts w:ascii="Traditional Arabic" w:hAnsi="Traditional Arabic" w:cs="Traditional Arabic" w:hint="cs"/>
          <w:sz w:val="26"/>
          <w:szCs w:val="26"/>
          <w:rtl/>
        </w:rPr>
        <w:t>والاختلاف</w:t>
      </w:r>
      <w:r w:rsidRPr="006D5B8A">
        <w:rPr>
          <w:rFonts w:ascii="Traditional Arabic" w:hAnsi="Traditional Arabic" w:cs="Traditional Arabic"/>
          <w:sz w:val="26"/>
          <w:szCs w:val="26"/>
          <w:rtl/>
        </w:rPr>
        <w:t xml:space="preserve"> من حيث الهدف، العينة، متغيرات الدراسة، الطريقة والأدوات المستخدمة، </w:t>
      </w:r>
      <w:r w:rsidRPr="006D5B8A">
        <w:rPr>
          <w:rFonts w:ascii="Traditional Arabic" w:hAnsi="Traditional Arabic" w:cs="Traditional Arabic" w:hint="cs"/>
          <w:sz w:val="26"/>
          <w:szCs w:val="26"/>
          <w:rtl/>
        </w:rPr>
        <w:t>الاستنتاجات</w:t>
      </w:r>
      <w:r w:rsidRPr="006D5B8A">
        <w:rPr>
          <w:rFonts w:ascii="Traditional Arabic" w:hAnsi="Traditional Arabic" w:cs="Traditional Arabic"/>
          <w:sz w:val="26"/>
          <w:szCs w:val="26"/>
          <w:rtl/>
        </w:rPr>
        <w:t>المتوصل إليها</w:t>
      </w:r>
      <w:r w:rsidRPr="006D5B8A">
        <w:rPr>
          <w:rFonts w:ascii="Traditional Arabic" w:hAnsi="Traditional Arabic" w:cs="Traditional Arabic"/>
          <w:sz w:val="26"/>
          <w:szCs w:val="26"/>
          <w:rtl/>
          <w:lang w:bidi="ar-DZ"/>
        </w:rPr>
        <w:t>.</w:t>
      </w:r>
      <w:r>
        <w:rPr>
          <w:rFonts w:ascii="Traditional Arabic" w:hAnsi="Traditional Arabic" w:cs="Traditional Arabic" w:hint="cs"/>
          <w:sz w:val="28"/>
          <w:szCs w:val="28"/>
          <w:rtl/>
        </w:rPr>
        <w:t xml:space="preserve"> و</w:t>
      </w:r>
      <w:r w:rsidR="006D5B8A" w:rsidRPr="006D5B8A">
        <w:rPr>
          <w:rFonts w:ascii="Traditional Arabic" w:hAnsi="Traditional Arabic" w:cs="Traditional Arabic"/>
          <w:sz w:val="26"/>
          <w:szCs w:val="26"/>
          <w:rtl/>
        </w:rPr>
        <w:t>يكتب نص</w:t>
      </w:r>
      <w:r>
        <w:rPr>
          <w:rFonts w:ascii="Traditional Arabic" w:hAnsi="Traditional Arabic" w:cs="Traditional Arabic" w:hint="cs"/>
          <w:sz w:val="26"/>
          <w:szCs w:val="26"/>
          <w:rtl/>
        </w:rPr>
        <w:t xml:space="preserve">المقدمة </w:t>
      </w:r>
      <w:r w:rsidR="006D5B8A" w:rsidRPr="006D5B8A">
        <w:rPr>
          <w:rFonts w:ascii="Traditional Arabic" w:hAnsi="Traditional Arabic" w:cs="Traditional Arabic"/>
          <w:sz w:val="26"/>
          <w:szCs w:val="26"/>
          <w:rtl/>
        </w:rPr>
        <w:t xml:space="preserve">بخط </w:t>
      </w:r>
      <w:r w:rsidR="006D5B8A" w:rsidRPr="006D5B8A">
        <w:rPr>
          <w:rFonts w:ascii="Traditional Arabic" w:hAnsi="Traditional Arabic" w:cs="Traditional Arabic"/>
          <w:sz w:val="26"/>
          <w:szCs w:val="26"/>
        </w:rPr>
        <w:t>Traditional Arabic</w:t>
      </w:r>
      <w:r w:rsidR="006D5B8A" w:rsidRPr="006D5B8A">
        <w:rPr>
          <w:rFonts w:ascii="Traditional Arabic" w:hAnsi="Traditional Arabic" w:cs="Traditional Arabic"/>
          <w:sz w:val="26"/>
          <w:szCs w:val="26"/>
          <w:rtl/>
        </w:rPr>
        <w:t xml:space="preserve">، مقاس </w:t>
      </w:r>
      <w:r w:rsidR="00052E37">
        <w:rPr>
          <w:rFonts w:ascii="Traditional Arabic" w:hAnsi="Traditional Arabic" w:cs="Traditional Arabic" w:hint="cs"/>
          <w:sz w:val="26"/>
          <w:szCs w:val="26"/>
          <w:rtl/>
        </w:rPr>
        <w:t>14</w:t>
      </w:r>
      <w:r w:rsidR="006D5B8A" w:rsidRPr="006D5B8A">
        <w:rPr>
          <w:rFonts w:ascii="Traditional Arabic" w:hAnsi="Traditional Arabic" w:cs="Traditional Arabic"/>
          <w:sz w:val="26"/>
          <w:szCs w:val="26"/>
          <w:rtl/>
        </w:rPr>
        <w:t xml:space="preserve">، البعد بين السطور </w:t>
      </w:r>
      <w:r w:rsidR="00052E37">
        <w:rPr>
          <w:rFonts w:ascii="Traditional Arabic" w:hAnsi="Traditional Arabic" w:cs="Traditional Arabic" w:hint="cs"/>
          <w:sz w:val="26"/>
          <w:szCs w:val="26"/>
          <w:rtl/>
        </w:rPr>
        <w:t xml:space="preserve">1 </w:t>
      </w:r>
      <w:r w:rsidR="006D5B8A" w:rsidRPr="006D5B8A">
        <w:rPr>
          <w:rFonts w:ascii="Traditional Arabic" w:hAnsi="Traditional Arabic" w:cs="Traditional Arabic"/>
          <w:sz w:val="26"/>
          <w:szCs w:val="26"/>
          <w:rtl/>
        </w:rPr>
        <w:t>(</w:t>
      </w:r>
      <w:r>
        <w:rPr>
          <w:rFonts w:ascii="Traditional Arabic" w:hAnsi="Traditional Arabic" w:cs="Traditional Arabic" w:hint="cs"/>
          <w:sz w:val="26"/>
          <w:szCs w:val="26"/>
          <w:rtl/>
        </w:rPr>
        <w:t>و</w:t>
      </w:r>
      <w:r w:rsidR="006D5B8A" w:rsidRPr="006D5B8A">
        <w:rPr>
          <w:rFonts w:ascii="Traditional Arabic" w:hAnsi="Traditional Arabic" w:cs="Traditional Arabic"/>
          <w:sz w:val="26"/>
          <w:szCs w:val="26"/>
          <w:rtl/>
        </w:rPr>
        <w:t>هذا التنسيق ينطبق على كامل نصوص المتن)</w:t>
      </w:r>
      <w:r w:rsidR="003648A9">
        <w:rPr>
          <w:rFonts w:ascii="Traditional Arabic" w:hAnsi="Traditional Arabic" w:cs="Traditional Arabic" w:hint="cs"/>
          <w:sz w:val="26"/>
          <w:szCs w:val="26"/>
          <w:rtl/>
        </w:rPr>
        <w:t>.</w:t>
      </w:r>
    </w:p>
    <w:p w:rsidR="00DE6EB1" w:rsidRPr="00200C52" w:rsidRDefault="00DE6EB1" w:rsidP="00D4749C">
      <w:pPr>
        <w:spacing w:before="120" w:after="120" w:line="240" w:lineRule="auto"/>
        <w:jc w:val="both"/>
        <w:rPr>
          <w:rFonts w:ascii="Traditional Arabic" w:hAnsi="Traditional Arabic" w:cs="Traditional Arabic"/>
          <w:b/>
          <w:bCs/>
          <w:sz w:val="30"/>
          <w:szCs w:val="30"/>
          <w:rtl/>
        </w:rPr>
      </w:pPr>
      <w:r w:rsidRPr="00200C52">
        <w:rPr>
          <w:rFonts w:ascii="Traditional Arabic" w:hAnsi="Traditional Arabic" w:cs="Traditional Arabic" w:hint="cs"/>
          <w:b/>
          <w:bCs/>
          <w:sz w:val="30"/>
          <w:szCs w:val="30"/>
          <w:rtl/>
        </w:rPr>
        <w:t xml:space="preserve">المحور الأول: </w:t>
      </w:r>
      <w:r w:rsidRPr="00200C52">
        <w:rPr>
          <w:rFonts w:ascii="Traditional Arabic" w:hAnsi="Traditional Arabic" w:cs="Traditional Arabic"/>
          <w:b/>
          <w:bCs/>
          <w:sz w:val="30"/>
          <w:szCs w:val="30"/>
          <w:rtl/>
        </w:rPr>
        <w:t>العنوان الرئيسي الأول</w:t>
      </w:r>
      <w:r w:rsidRPr="00DE6EB1">
        <w:rPr>
          <w:rFonts w:ascii="Traditional Arabic" w:hAnsi="Traditional Arabic" w:cs="Traditional Arabic"/>
          <w:b/>
          <w:bCs/>
          <w:sz w:val="24"/>
          <w:szCs w:val="24"/>
          <w:rtl/>
          <w:lang w:bidi="ar-DZ"/>
        </w:rPr>
        <w:t>الخط</w:t>
      </w:r>
      <w:r w:rsidRPr="00DE6EB1">
        <w:rPr>
          <w:rFonts w:ascii="Traditional Arabic" w:hAnsi="Traditional Arabic" w:cs="Traditional Arabic"/>
          <w:b/>
          <w:bCs/>
          <w:sz w:val="24"/>
          <w:szCs w:val="24"/>
          <w:lang w:bidi="ar-DZ"/>
        </w:rPr>
        <w:t xml:space="preserve">Traditional Arabic </w:t>
      </w:r>
      <w:r w:rsidRPr="00DE6EB1">
        <w:rPr>
          <w:rFonts w:ascii="Traditional Arabic" w:hAnsi="Traditional Arabic" w:cs="Traditional Arabic"/>
          <w:b/>
          <w:bCs/>
          <w:sz w:val="24"/>
          <w:szCs w:val="24"/>
          <w:rtl/>
          <w:lang w:bidi="ar-DZ"/>
        </w:rPr>
        <w:t>، مقاس 1</w:t>
      </w:r>
      <w:r w:rsidRPr="00DE6EB1">
        <w:rPr>
          <w:rFonts w:ascii="Traditional Arabic" w:hAnsi="Traditional Arabic" w:cs="Traditional Arabic" w:hint="cs"/>
          <w:b/>
          <w:bCs/>
          <w:sz w:val="24"/>
          <w:szCs w:val="24"/>
          <w:rtl/>
          <w:lang w:bidi="ar-DZ"/>
        </w:rPr>
        <w:t>5</w:t>
      </w:r>
    </w:p>
    <w:p w:rsidR="00DE6EB1" w:rsidRPr="009E62B2" w:rsidRDefault="00DE6EB1" w:rsidP="00D4749C">
      <w:pPr>
        <w:pStyle w:val="Corpsdetexte"/>
        <w:spacing w:after="0"/>
        <w:ind w:firstLine="567"/>
        <w:jc w:val="both"/>
        <w:rPr>
          <w:rFonts w:ascii="Traditional Arabic" w:hAnsi="Traditional Arabic" w:cs="Traditional Arabic"/>
          <w:sz w:val="26"/>
          <w:szCs w:val="26"/>
          <w:rtl/>
        </w:rPr>
      </w:pPr>
      <w:r w:rsidRPr="009E62B2">
        <w:rPr>
          <w:rFonts w:ascii="Traditional Arabic" w:hAnsi="Traditional Arabic" w:cs="Traditional Arabic"/>
          <w:sz w:val="26"/>
          <w:szCs w:val="26"/>
          <w:rtl/>
        </w:rPr>
        <w:t xml:space="preserve">أدخل هنا </w:t>
      </w:r>
      <w:r w:rsidRPr="00DE6EB1">
        <w:rPr>
          <w:rFonts w:ascii="Traditional Arabic" w:hAnsi="Traditional Arabic" w:cs="Traditional Arabic" w:hint="cs"/>
          <w:sz w:val="28"/>
          <w:szCs w:val="28"/>
          <w:rtl/>
        </w:rPr>
        <w:t>ديباجة قصيرة</w:t>
      </w:r>
      <w:r>
        <w:rPr>
          <w:rFonts w:ascii="Traditional Arabic" w:hAnsi="Traditional Arabic" w:cs="Traditional Arabic" w:hint="cs"/>
          <w:sz w:val="28"/>
          <w:szCs w:val="28"/>
          <w:rtl/>
        </w:rPr>
        <w:t xml:space="preserve"> (تمهيد قصير)</w:t>
      </w:r>
      <w:r w:rsidRPr="009E62B2">
        <w:rPr>
          <w:rFonts w:ascii="Traditional Arabic" w:hAnsi="Traditional Arabic" w:cs="Traditional Arabic"/>
          <w:sz w:val="26"/>
          <w:szCs w:val="26"/>
          <w:rtl/>
        </w:rPr>
        <w:t xml:space="preserve">بنفس التنسيق </w:t>
      </w:r>
      <w:r>
        <w:rPr>
          <w:rFonts w:ascii="Traditional Arabic" w:hAnsi="Traditional Arabic" w:cs="Traditional Arabic" w:hint="cs"/>
          <w:sz w:val="26"/>
          <w:szCs w:val="26"/>
          <w:rtl/>
        </w:rPr>
        <w:t xml:space="preserve">السابق </w:t>
      </w:r>
      <w:r w:rsidRPr="009E62B2">
        <w:rPr>
          <w:rFonts w:ascii="Traditional Arabic" w:hAnsi="Traditional Arabic" w:cs="Traditional Arabic"/>
          <w:sz w:val="26"/>
          <w:szCs w:val="26"/>
          <w:rtl/>
        </w:rPr>
        <w:t xml:space="preserve">(الخط، المقاس، البعد بين السطور)، أدخل هنا </w:t>
      </w:r>
      <w:r w:rsidRPr="00DE6EB1">
        <w:rPr>
          <w:rFonts w:ascii="Traditional Arabic" w:hAnsi="Traditional Arabic" w:cs="Traditional Arabic" w:hint="cs"/>
          <w:sz w:val="28"/>
          <w:szCs w:val="28"/>
          <w:rtl/>
        </w:rPr>
        <w:t>ديباجة قصيرة</w:t>
      </w:r>
      <w:r>
        <w:rPr>
          <w:rFonts w:ascii="Traditional Arabic" w:hAnsi="Traditional Arabic" w:cs="Traditional Arabic" w:hint="cs"/>
          <w:sz w:val="28"/>
          <w:szCs w:val="28"/>
          <w:rtl/>
        </w:rPr>
        <w:t xml:space="preserve"> (تمهيد قصير)</w:t>
      </w:r>
      <w:r w:rsidRPr="009E62B2">
        <w:rPr>
          <w:rFonts w:ascii="Traditional Arabic" w:hAnsi="Traditional Arabic" w:cs="Traditional Arabic"/>
          <w:sz w:val="26"/>
          <w:szCs w:val="26"/>
          <w:rtl/>
        </w:rPr>
        <w:t xml:space="preserve">بنفس التنسيق </w:t>
      </w:r>
      <w:r>
        <w:rPr>
          <w:rFonts w:ascii="Traditional Arabic" w:hAnsi="Traditional Arabic" w:cs="Traditional Arabic" w:hint="cs"/>
          <w:sz w:val="26"/>
          <w:szCs w:val="26"/>
          <w:rtl/>
        </w:rPr>
        <w:t xml:space="preserve">السابق </w:t>
      </w:r>
      <w:r w:rsidRPr="009E62B2">
        <w:rPr>
          <w:rFonts w:ascii="Traditional Arabic" w:hAnsi="Traditional Arabic" w:cs="Traditional Arabic"/>
          <w:sz w:val="26"/>
          <w:szCs w:val="26"/>
          <w:rtl/>
        </w:rPr>
        <w:t xml:space="preserve">(الخط، المقاس، البعد بين السطور)،  أدخل هنا </w:t>
      </w:r>
      <w:r w:rsidRPr="00DE6EB1">
        <w:rPr>
          <w:rFonts w:ascii="Traditional Arabic" w:hAnsi="Traditional Arabic" w:cs="Traditional Arabic" w:hint="cs"/>
          <w:sz w:val="28"/>
          <w:szCs w:val="28"/>
          <w:rtl/>
        </w:rPr>
        <w:t>ديباجة قصيرة</w:t>
      </w:r>
      <w:r>
        <w:rPr>
          <w:rFonts w:ascii="Traditional Arabic" w:hAnsi="Traditional Arabic" w:cs="Traditional Arabic" w:hint="cs"/>
          <w:sz w:val="28"/>
          <w:szCs w:val="28"/>
          <w:rtl/>
        </w:rPr>
        <w:t xml:space="preserve"> (تمهيد قصير)</w:t>
      </w:r>
      <w:r w:rsidRPr="009E62B2">
        <w:rPr>
          <w:rFonts w:ascii="Traditional Arabic" w:hAnsi="Traditional Arabic" w:cs="Traditional Arabic"/>
          <w:sz w:val="26"/>
          <w:szCs w:val="26"/>
          <w:rtl/>
        </w:rPr>
        <w:t xml:space="preserve">بنفس التنسيق </w:t>
      </w:r>
      <w:r>
        <w:rPr>
          <w:rFonts w:ascii="Traditional Arabic" w:hAnsi="Traditional Arabic" w:cs="Traditional Arabic" w:hint="cs"/>
          <w:sz w:val="26"/>
          <w:szCs w:val="26"/>
          <w:rtl/>
        </w:rPr>
        <w:t xml:space="preserve">السابق </w:t>
      </w:r>
      <w:r w:rsidRPr="009E62B2">
        <w:rPr>
          <w:rFonts w:ascii="Traditional Arabic" w:hAnsi="Traditional Arabic" w:cs="Traditional Arabic"/>
          <w:sz w:val="26"/>
          <w:szCs w:val="26"/>
          <w:rtl/>
        </w:rPr>
        <w:t xml:space="preserve">(الخط، المقاس، البعد بين السطور)، أدخل هنا </w:t>
      </w:r>
      <w:r w:rsidRPr="00DE6EB1">
        <w:rPr>
          <w:rFonts w:ascii="Traditional Arabic" w:hAnsi="Traditional Arabic" w:cs="Traditional Arabic" w:hint="cs"/>
          <w:sz w:val="28"/>
          <w:szCs w:val="28"/>
          <w:rtl/>
        </w:rPr>
        <w:t>ديباجة قصيرة</w:t>
      </w:r>
      <w:r>
        <w:rPr>
          <w:rFonts w:ascii="Traditional Arabic" w:hAnsi="Traditional Arabic" w:cs="Traditional Arabic" w:hint="cs"/>
          <w:sz w:val="28"/>
          <w:szCs w:val="28"/>
          <w:rtl/>
        </w:rPr>
        <w:t xml:space="preserve"> (تمهيد قصير)</w:t>
      </w:r>
      <w:r w:rsidRPr="009E62B2">
        <w:rPr>
          <w:rFonts w:ascii="Traditional Arabic" w:hAnsi="Traditional Arabic" w:cs="Traditional Arabic"/>
          <w:sz w:val="26"/>
          <w:szCs w:val="26"/>
          <w:rtl/>
        </w:rPr>
        <w:t xml:space="preserve">بنفس التنسيق </w:t>
      </w:r>
      <w:r>
        <w:rPr>
          <w:rFonts w:ascii="Traditional Arabic" w:hAnsi="Traditional Arabic" w:cs="Traditional Arabic" w:hint="cs"/>
          <w:sz w:val="26"/>
          <w:szCs w:val="26"/>
          <w:rtl/>
        </w:rPr>
        <w:t xml:space="preserve">السابق </w:t>
      </w:r>
      <w:r w:rsidRPr="009E62B2">
        <w:rPr>
          <w:rFonts w:ascii="Traditional Arabic" w:hAnsi="Traditional Arabic" w:cs="Traditional Arabic"/>
          <w:sz w:val="26"/>
          <w:szCs w:val="26"/>
          <w:rtl/>
        </w:rPr>
        <w:t xml:space="preserve">(الخط، المقاس، البعد بين السطور)، أدخل هنا </w:t>
      </w:r>
      <w:r w:rsidRPr="00DE6EB1">
        <w:rPr>
          <w:rFonts w:ascii="Traditional Arabic" w:hAnsi="Traditional Arabic" w:cs="Traditional Arabic" w:hint="cs"/>
          <w:sz w:val="28"/>
          <w:szCs w:val="28"/>
          <w:rtl/>
        </w:rPr>
        <w:t>ديباجة قصيرة</w:t>
      </w:r>
      <w:r>
        <w:rPr>
          <w:rFonts w:ascii="Traditional Arabic" w:hAnsi="Traditional Arabic" w:cs="Traditional Arabic" w:hint="cs"/>
          <w:sz w:val="28"/>
          <w:szCs w:val="28"/>
          <w:rtl/>
        </w:rPr>
        <w:t xml:space="preserve"> (تمهيد قصير)</w:t>
      </w:r>
      <w:r w:rsidRPr="009E62B2">
        <w:rPr>
          <w:rFonts w:ascii="Traditional Arabic" w:hAnsi="Traditional Arabic" w:cs="Traditional Arabic"/>
          <w:sz w:val="26"/>
          <w:szCs w:val="26"/>
          <w:rtl/>
        </w:rPr>
        <w:t xml:space="preserve">بنفس التنسيق </w:t>
      </w:r>
      <w:r>
        <w:rPr>
          <w:rFonts w:ascii="Traditional Arabic" w:hAnsi="Traditional Arabic" w:cs="Traditional Arabic" w:hint="cs"/>
          <w:sz w:val="26"/>
          <w:szCs w:val="26"/>
          <w:rtl/>
        </w:rPr>
        <w:t xml:space="preserve">السابق </w:t>
      </w:r>
      <w:r w:rsidRPr="009E62B2">
        <w:rPr>
          <w:rFonts w:ascii="Traditional Arabic" w:hAnsi="Traditional Arabic" w:cs="Traditional Arabic"/>
          <w:sz w:val="26"/>
          <w:szCs w:val="26"/>
          <w:rtl/>
        </w:rPr>
        <w:t>(الخط، المقاس، البعد بين السطور</w:t>
      </w:r>
      <w:r>
        <w:rPr>
          <w:rFonts w:ascii="Traditional Arabic" w:hAnsi="Traditional Arabic" w:cs="Traditional Arabic" w:hint="cs"/>
          <w:sz w:val="26"/>
          <w:szCs w:val="26"/>
          <w:rtl/>
        </w:rPr>
        <w:t>)</w:t>
      </w:r>
    </w:p>
    <w:p w:rsidR="00DE6EB1" w:rsidRPr="00200C52" w:rsidRDefault="00DE6EB1" w:rsidP="00DE6EB1">
      <w:pPr>
        <w:tabs>
          <w:tab w:val="left" w:pos="566"/>
          <w:tab w:val="left" w:pos="991"/>
        </w:tabs>
        <w:spacing w:before="120" w:after="120" w:line="240" w:lineRule="auto"/>
        <w:jc w:val="both"/>
        <w:rPr>
          <w:rFonts w:ascii="Traditional Arabic" w:hAnsi="Traditional Arabic" w:cs="Traditional Arabic"/>
          <w:b/>
          <w:bCs/>
          <w:sz w:val="30"/>
          <w:szCs w:val="30"/>
          <w:rtl/>
          <w:lang w:bidi="ar-DZ"/>
        </w:rPr>
      </w:pPr>
      <w:r w:rsidRPr="00200C52">
        <w:rPr>
          <w:rFonts w:ascii="Traditional Arabic" w:hAnsi="Traditional Arabic" w:cs="Traditional Arabic" w:hint="cs"/>
          <w:b/>
          <w:bCs/>
          <w:sz w:val="30"/>
          <w:szCs w:val="30"/>
          <w:rtl/>
        </w:rPr>
        <w:t>أولا: ال</w:t>
      </w:r>
      <w:r w:rsidRPr="00200C52">
        <w:rPr>
          <w:rFonts w:ascii="Traditional Arabic" w:hAnsi="Traditional Arabic" w:cs="Traditional Arabic"/>
          <w:b/>
          <w:bCs/>
          <w:sz w:val="30"/>
          <w:szCs w:val="30"/>
          <w:rtl/>
        </w:rPr>
        <w:t xml:space="preserve">عنوان </w:t>
      </w:r>
      <w:r w:rsidRPr="00200C52">
        <w:rPr>
          <w:rFonts w:ascii="Traditional Arabic" w:hAnsi="Traditional Arabic" w:cs="Traditional Arabic" w:hint="cs"/>
          <w:b/>
          <w:bCs/>
          <w:sz w:val="30"/>
          <w:szCs w:val="30"/>
          <w:rtl/>
        </w:rPr>
        <w:t>ال</w:t>
      </w:r>
      <w:r w:rsidRPr="00200C52">
        <w:rPr>
          <w:rFonts w:ascii="Traditional Arabic" w:hAnsi="Traditional Arabic" w:cs="Traditional Arabic"/>
          <w:b/>
          <w:bCs/>
          <w:sz w:val="30"/>
          <w:szCs w:val="30"/>
          <w:rtl/>
        </w:rPr>
        <w:t xml:space="preserve">فرعي </w:t>
      </w:r>
      <w:r w:rsidRPr="00200C52">
        <w:rPr>
          <w:rFonts w:ascii="Traditional Arabic" w:hAnsi="Traditional Arabic" w:cs="Traditional Arabic" w:hint="cs"/>
          <w:b/>
          <w:bCs/>
          <w:sz w:val="30"/>
          <w:szCs w:val="30"/>
          <w:rtl/>
        </w:rPr>
        <w:t>ال</w:t>
      </w:r>
      <w:r w:rsidRPr="00200C52">
        <w:rPr>
          <w:rFonts w:ascii="Traditional Arabic" w:hAnsi="Traditional Arabic" w:cs="Traditional Arabic"/>
          <w:b/>
          <w:bCs/>
          <w:sz w:val="30"/>
          <w:szCs w:val="30"/>
          <w:rtl/>
        </w:rPr>
        <w:t>أول</w:t>
      </w:r>
      <w:r w:rsidRPr="00DE6EB1">
        <w:rPr>
          <w:rFonts w:ascii="Traditional Arabic" w:hAnsi="Traditional Arabic" w:cs="Traditional Arabic"/>
          <w:b/>
          <w:bCs/>
          <w:sz w:val="24"/>
          <w:szCs w:val="24"/>
          <w:rtl/>
          <w:lang w:bidi="ar-DZ"/>
        </w:rPr>
        <w:t xml:space="preserve"> الخط</w:t>
      </w:r>
      <w:r w:rsidRPr="00DE6EB1">
        <w:rPr>
          <w:rFonts w:ascii="Traditional Arabic" w:hAnsi="Traditional Arabic" w:cs="Traditional Arabic"/>
          <w:b/>
          <w:bCs/>
          <w:sz w:val="24"/>
          <w:szCs w:val="24"/>
          <w:lang w:bidi="ar-DZ"/>
        </w:rPr>
        <w:t xml:space="preserve">Traditional Arabic </w:t>
      </w:r>
      <w:r w:rsidRPr="00DE6EB1">
        <w:rPr>
          <w:rFonts w:ascii="Traditional Arabic" w:hAnsi="Traditional Arabic" w:cs="Traditional Arabic"/>
          <w:b/>
          <w:bCs/>
          <w:sz w:val="24"/>
          <w:szCs w:val="24"/>
          <w:rtl/>
          <w:lang w:bidi="ar-DZ"/>
        </w:rPr>
        <w:t>، مقاس 1</w:t>
      </w:r>
      <w:r w:rsidRPr="00DE6EB1">
        <w:rPr>
          <w:rFonts w:ascii="Traditional Arabic" w:hAnsi="Traditional Arabic" w:cs="Traditional Arabic" w:hint="cs"/>
          <w:b/>
          <w:bCs/>
          <w:sz w:val="24"/>
          <w:szCs w:val="24"/>
          <w:rtl/>
          <w:lang w:bidi="ar-DZ"/>
        </w:rPr>
        <w:t>5</w:t>
      </w:r>
    </w:p>
    <w:p w:rsidR="00D4749C" w:rsidRPr="00D4749C" w:rsidRDefault="00D4749C" w:rsidP="00781D01">
      <w:pPr>
        <w:pStyle w:val="Corpsdetexte"/>
        <w:spacing w:after="0"/>
        <w:ind w:firstLine="567"/>
        <w:jc w:val="both"/>
        <w:rPr>
          <w:rFonts w:ascii="Traditional Arabic" w:hAnsi="Traditional Arabic" w:cs="Traditional Arabic"/>
          <w:sz w:val="28"/>
          <w:szCs w:val="28"/>
          <w:rtl/>
        </w:rPr>
      </w:pPr>
      <w:r w:rsidRPr="00D4749C">
        <w:rPr>
          <w:rFonts w:ascii="Traditional Arabic" w:hAnsi="Traditional Arabic" w:cs="Traditional Arabic"/>
          <w:sz w:val="28"/>
          <w:szCs w:val="28"/>
          <w:rtl/>
        </w:rPr>
        <w:t>أدخل هنا محتوى نص العنوان الفرعي الأول بنفس التنسيق المعتمد (الخط، المقاس، البعد بين السطور)، أدخل هنا محتوى نص العنوان الفرعي بنفس التنسيق السابق (الخط، المقاس، البعد بين السطور)، أدخل هنا محتوى نص العنوان الفرعي بنفس التنسيق السابق (الخط، المقاس، البعد بين السطور)، أدخل هنا محتوى نص العنوان الفرعي بنفس التنسيق السابق (الخط، المقاس، البعد بين السطور)، أدخل هنا محتوى نص العنوان الفرعي بنفس التنسيق السابق (الخط، المقاس، البعد بين السطور.</w:t>
      </w:r>
    </w:p>
    <w:p w:rsidR="00DE6EB1" w:rsidRPr="00200C52" w:rsidRDefault="00DE6EB1" w:rsidP="00D4749C">
      <w:pPr>
        <w:tabs>
          <w:tab w:val="left" w:pos="566"/>
          <w:tab w:val="left" w:pos="991"/>
        </w:tabs>
        <w:spacing w:before="120" w:after="120" w:line="240" w:lineRule="auto"/>
        <w:jc w:val="both"/>
        <w:rPr>
          <w:rFonts w:ascii="Traditional Arabic" w:hAnsi="Traditional Arabic" w:cs="Traditional Arabic"/>
          <w:b/>
          <w:bCs/>
          <w:sz w:val="30"/>
          <w:szCs w:val="30"/>
          <w:rtl/>
        </w:rPr>
      </w:pPr>
      <w:r w:rsidRPr="00200C52">
        <w:rPr>
          <w:rFonts w:ascii="Traditional Arabic" w:hAnsi="Traditional Arabic" w:cs="Traditional Arabic" w:hint="cs"/>
          <w:b/>
          <w:bCs/>
          <w:sz w:val="30"/>
          <w:szCs w:val="30"/>
          <w:rtl/>
        </w:rPr>
        <w:t>1-</w:t>
      </w:r>
      <w:r w:rsidR="00D4749C">
        <w:rPr>
          <w:rFonts w:ascii="Traditional Arabic" w:hAnsi="Traditional Arabic" w:cs="Traditional Arabic" w:hint="cs"/>
          <w:b/>
          <w:bCs/>
          <w:sz w:val="30"/>
          <w:szCs w:val="30"/>
          <w:rtl/>
        </w:rPr>
        <w:t xml:space="preserve"> ال</w:t>
      </w:r>
      <w:r w:rsidRPr="00200C52">
        <w:rPr>
          <w:rFonts w:ascii="Traditional Arabic" w:hAnsi="Traditional Arabic" w:cs="Traditional Arabic"/>
          <w:b/>
          <w:bCs/>
          <w:sz w:val="30"/>
          <w:szCs w:val="30"/>
          <w:rtl/>
        </w:rPr>
        <w:t xml:space="preserve">عنوان </w:t>
      </w:r>
      <w:r w:rsidR="00D4749C">
        <w:rPr>
          <w:rFonts w:ascii="Traditional Arabic" w:hAnsi="Traditional Arabic" w:cs="Traditional Arabic" w:hint="cs"/>
          <w:b/>
          <w:bCs/>
          <w:sz w:val="30"/>
          <w:szCs w:val="30"/>
          <w:rtl/>
        </w:rPr>
        <w:t>ال</w:t>
      </w:r>
      <w:r w:rsidRPr="00200C52">
        <w:rPr>
          <w:rFonts w:ascii="Traditional Arabic" w:hAnsi="Traditional Arabic" w:cs="Traditional Arabic"/>
          <w:b/>
          <w:bCs/>
          <w:sz w:val="30"/>
          <w:szCs w:val="30"/>
          <w:rtl/>
        </w:rPr>
        <w:t xml:space="preserve">فرعي </w:t>
      </w:r>
      <w:r w:rsidRPr="00DE6EB1">
        <w:rPr>
          <w:rFonts w:ascii="Traditional Arabic" w:hAnsi="Traditional Arabic" w:cs="Traditional Arabic"/>
          <w:b/>
          <w:bCs/>
          <w:sz w:val="24"/>
          <w:szCs w:val="24"/>
          <w:rtl/>
          <w:lang w:bidi="ar-DZ"/>
        </w:rPr>
        <w:t>الخط</w:t>
      </w:r>
      <w:r w:rsidRPr="00DE6EB1">
        <w:rPr>
          <w:rFonts w:ascii="Traditional Arabic" w:hAnsi="Traditional Arabic" w:cs="Traditional Arabic"/>
          <w:b/>
          <w:bCs/>
          <w:sz w:val="24"/>
          <w:szCs w:val="24"/>
          <w:lang w:bidi="ar-DZ"/>
        </w:rPr>
        <w:t xml:space="preserve">Traditional Arabic </w:t>
      </w:r>
      <w:r w:rsidRPr="00DE6EB1">
        <w:rPr>
          <w:rFonts w:ascii="Traditional Arabic" w:hAnsi="Traditional Arabic" w:cs="Traditional Arabic"/>
          <w:b/>
          <w:bCs/>
          <w:sz w:val="24"/>
          <w:szCs w:val="24"/>
          <w:rtl/>
          <w:lang w:bidi="ar-DZ"/>
        </w:rPr>
        <w:t>، مقاس 1</w:t>
      </w:r>
      <w:r w:rsidRPr="00DE6EB1">
        <w:rPr>
          <w:rFonts w:ascii="Traditional Arabic" w:hAnsi="Traditional Arabic" w:cs="Traditional Arabic" w:hint="cs"/>
          <w:b/>
          <w:bCs/>
          <w:sz w:val="24"/>
          <w:szCs w:val="24"/>
          <w:rtl/>
          <w:lang w:bidi="ar-DZ"/>
        </w:rPr>
        <w:t>5</w:t>
      </w:r>
    </w:p>
    <w:p w:rsidR="00D4749C" w:rsidRPr="00D4749C" w:rsidRDefault="00D4749C" w:rsidP="00781D01">
      <w:pPr>
        <w:pStyle w:val="Corpsdetexte"/>
        <w:spacing w:after="0"/>
        <w:ind w:firstLine="567"/>
        <w:jc w:val="both"/>
        <w:rPr>
          <w:rFonts w:ascii="Traditional Arabic" w:hAnsi="Traditional Arabic" w:cs="Traditional Arabic"/>
          <w:sz w:val="28"/>
          <w:szCs w:val="28"/>
          <w:rtl/>
        </w:rPr>
      </w:pPr>
      <w:r w:rsidRPr="00D4749C">
        <w:rPr>
          <w:rFonts w:ascii="Traditional Arabic" w:hAnsi="Traditional Arabic" w:cs="Traditional Arabic"/>
          <w:sz w:val="28"/>
          <w:szCs w:val="28"/>
          <w:rtl/>
        </w:rPr>
        <w:t>أدخل هنا محتوى نص العنوان الفرعي بنفس التنسيق المعتمد (الخط، المقاس، البعد بين السطور)، أدخل هنا محتوى نص العنوان الفرعي بنفس التنسيق السابق (الخط، المقاس، البعد بين السطور)، أدخل هنا محتوى نص العنوان الفرعي بنفس التنسيق السابق (الخط، المقاس، البعد بين السطور)، أدخل هنا محتوى نص العنوان الفرعي بنفس التنسيق السابق (الخط، المقاس، البعد بين السطور)، أدخل هنا محتوى نص العنوان الفرعي بنفس التنسيق السابق (الخط، المقاس، البعد بين السطور</w:t>
      </w:r>
      <w:r w:rsidR="00781D01">
        <w:rPr>
          <w:rFonts w:ascii="Traditional Arabic" w:hAnsi="Traditional Arabic" w:cs="Traditional Arabic" w:hint="cs"/>
          <w:sz w:val="28"/>
          <w:szCs w:val="28"/>
          <w:rtl/>
        </w:rPr>
        <w:t>)</w:t>
      </w:r>
      <w:r w:rsidRPr="00D4749C">
        <w:rPr>
          <w:rFonts w:ascii="Traditional Arabic" w:hAnsi="Traditional Arabic" w:cs="Traditional Arabic"/>
          <w:sz w:val="28"/>
          <w:szCs w:val="28"/>
          <w:rtl/>
        </w:rPr>
        <w:t>.</w:t>
      </w:r>
    </w:p>
    <w:p w:rsidR="00AE23C8" w:rsidRPr="00200C52" w:rsidRDefault="00AE23C8" w:rsidP="00AE23C8">
      <w:pPr>
        <w:spacing w:before="120" w:after="120" w:line="240" w:lineRule="auto"/>
        <w:jc w:val="both"/>
        <w:rPr>
          <w:rFonts w:ascii="Traditional Arabic" w:hAnsi="Traditional Arabic" w:cs="Traditional Arabic"/>
          <w:b/>
          <w:bCs/>
          <w:sz w:val="30"/>
          <w:szCs w:val="30"/>
          <w:rtl/>
        </w:rPr>
      </w:pPr>
      <w:r w:rsidRPr="00200C52">
        <w:rPr>
          <w:rFonts w:ascii="Traditional Arabic" w:hAnsi="Traditional Arabic" w:cs="Traditional Arabic" w:hint="cs"/>
          <w:b/>
          <w:bCs/>
          <w:sz w:val="30"/>
          <w:szCs w:val="30"/>
          <w:rtl/>
        </w:rPr>
        <w:t xml:space="preserve">المحور </w:t>
      </w:r>
      <w:r>
        <w:rPr>
          <w:rFonts w:ascii="Traditional Arabic" w:hAnsi="Traditional Arabic" w:cs="Traditional Arabic" w:hint="cs"/>
          <w:b/>
          <w:bCs/>
          <w:sz w:val="30"/>
          <w:szCs w:val="30"/>
          <w:rtl/>
        </w:rPr>
        <w:t>الثاني</w:t>
      </w:r>
      <w:r w:rsidRPr="00200C52">
        <w:rPr>
          <w:rFonts w:ascii="Traditional Arabic" w:hAnsi="Traditional Arabic" w:cs="Traditional Arabic" w:hint="cs"/>
          <w:b/>
          <w:bCs/>
          <w:sz w:val="30"/>
          <w:szCs w:val="30"/>
          <w:rtl/>
        </w:rPr>
        <w:t xml:space="preserve">: </w:t>
      </w:r>
      <w:r w:rsidRPr="00200C52">
        <w:rPr>
          <w:rFonts w:ascii="Traditional Arabic" w:hAnsi="Traditional Arabic" w:cs="Traditional Arabic"/>
          <w:b/>
          <w:bCs/>
          <w:sz w:val="30"/>
          <w:szCs w:val="30"/>
          <w:rtl/>
        </w:rPr>
        <w:t>العنوان الرئيسي الأول</w:t>
      </w:r>
      <w:r w:rsidRPr="00DE6EB1">
        <w:rPr>
          <w:rFonts w:ascii="Traditional Arabic" w:hAnsi="Traditional Arabic" w:cs="Traditional Arabic"/>
          <w:b/>
          <w:bCs/>
          <w:sz w:val="24"/>
          <w:szCs w:val="24"/>
          <w:rtl/>
          <w:lang w:bidi="ar-DZ"/>
        </w:rPr>
        <w:t>الخط</w:t>
      </w:r>
      <w:r w:rsidRPr="00DE6EB1">
        <w:rPr>
          <w:rFonts w:ascii="Traditional Arabic" w:hAnsi="Traditional Arabic" w:cs="Traditional Arabic"/>
          <w:b/>
          <w:bCs/>
          <w:sz w:val="24"/>
          <w:szCs w:val="24"/>
          <w:lang w:bidi="ar-DZ"/>
        </w:rPr>
        <w:t xml:space="preserve">Traditional Arabic </w:t>
      </w:r>
      <w:r w:rsidRPr="00DE6EB1">
        <w:rPr>
          <w:rFonts w:ascii="Traditional Arabic" w:hAnsi="Traditional Arabic" w:cs="Traditional Arabic"/>
          <w:b/>
          <w:bCs/>
          <w:sz w:val="24"/>
          <w:szCs w:val="24"/>
          <w:rtl/>
          <w:lang w:bidi="ar-DZ"/>
        </w:rPr>
        <w:t>، مقاس 1</w:t>
      </w:r>
      <w:r w:rsidRPr="00DE6EB1">
        <w:rPr>
          <w:rFonts w:ascii="Traditional Arabic" w:hAnsi="Traditional Arabic" w:cs="Traditional Arabic" w:hint="cs"/>
          <w:b/>
          <w:bCs/>
          <w:sz w:val="24"/>
          <w:szCs w:val="24"/>
          <w:rtl/>
          <w:lang w:bidi="ar-DZ"/>
        </w:rPr>
        <w:t>5</w:t>
      </w:r>
    </w:p>
    <w:p w:rsidR="00AE23C8" w:rsidRDefault="00AE23C8" w:rsidP="00AE23C8">
      <w:pPr>
        <w:pStyle w:val="Corpsdetexte"/>
        <w:spacing w:after="0"/>
        <w:ind w:firstLine="567"/>
        <w:jc w:val="both"/>
        <w:rPr>
          <w:rFonts w:ascii="Traditional Arabic" w:hAnsi="Traditional Arabic" w:cs="Traditional Arabic"/>
          <w:sz w:val="26"/>
          <w:szCs w:val="26"/>
          <w:rtl/>
        </w:rPr>
      </w:pPr>
      <w:r w:rsidRPr="009E62B2">
        <w:rPr>
          <w:rFonts w:ascii="Traditional Arabic" w:hAnsi="Traditional Arabic" w:cs="Traditional Arabic"/>
          <w:sz w:val="26"/>
          <w:szCs w:val="26"/>
          <w:rtl/>
        </w:rPr>
        <w:t xml:space="preserve">أدخل هنا </w:t>
      </w:r>
      <w:r w:rsidRPr="00DE6EB1">
        <w:rPr>
          <w:rFonts w:ascii="Traditional Arabic" w:hAnsi="Traditional Arabic" w:cs="Traditional Arabic" w:hint="cs"/>
          <w:sz w:val="28"/>
          <w:szCs w:val="28"/>
          <w:rtl/>
        </w:rPr>
        <w:t>ديباجة قصيرة</w:t>
      </w:r>
      <w:r>
        <w:rPr>
          <w:rFonts w:ascii="Traditional Arabic" w:hAnsi="Traditional Arabic" w:cs="Traditional Arabic" w:hint="cs"/>
          <w:sz w:val="28"/>
          <w:szCs w:val="28"/>
          <w:rtl/>
        </w:rPr>
        <w:t xml:space="preserve"> (تمهيد قصير)</w:t>
      </w:r>
      <w:r w:rsidRPr="009E62B2">
        <w:rPr>
          <w:rFonts w:ascii="Traditional Arabic" w:hAnsi="Traditional Arabic" w:cs="Traditional Arabic"/>
          <w:sz w:val="26"/>
          <w:szCs w:val="26"/>
          <w:rtl/>
        </w:rPr>
        <w:t xml:space="preserve">بنفس التنسيق </w:t>
      </w:r>
      <w:r>
        <w:rPr>
          <w:rFonts w:ascii="Traditional Arabic" w:hAnsi="Traditional Arabic" w:cs="Traditional Arabic" w:hint="cs"/>
          <w:sz w:val="26"/>
          <w:szCs w:val="26"/>
          <w:rtl/>
        </w:rPr>
        <w:t xml:space="preserve">السابق </w:t>
      </w:r>
      <w:r w:rsidRPr="009E62B2">
        <w:rPr>
          <w:rFonts w:ascii="Traditional Arabic" w:hAnsi="Traditional Arabic" w:cs="Traditional Arabic"/>
          <w:sz w:val="26"/>
          <w:szCs w:val="26"/>
          <w:rtl/>
        </w:rPr>
        <w:t xml:space="preserve">(الخط، المقاس، البعد بين السطور)، أدخل هنا </w:t>
      </w:r>
      <w:r w:rsidRPr="00DE6EB1">
        <w:rPr>
          <w:rFonts w:ascii="Traditional Arabic" w:hAnsi="Traditional Arabic" w:cs="Traditional Arabic" w:hint="cs"/>
          <w:sz w:val="28"/>
          <w:szCs w:val="28"/>
          <w:rtl/>
        </w:rPr>
        <w:t>ديباجة قصيرة</w:t>
      </w:r>
      <w:r>
        <w:rPr>
          <w:rFonts w:ascii="Traditional Arabic" w:hAnsi="Traditional Arabic" w:cs="Traditional Arabic" w:hint="cs"/>
          <w:sz w:val="28"/>
          <w:szCs w:val="28"/>
          <w:rtl/>
        </w:rPr>
        <w:t xml:space="preserve"> (تمهيد قصير)</w:t>
      </w:r>
      <w:r w:rsidRPr="009E62B2">
        <w:rPr>
          <w:rFonts w:ascii="Traditional Arabic" w:hAnsi="Traditional Arabic" w:cs="Traditional Arabic"/>
          <w:sz w:val="26"/>
          <w:szCs w:val="26"/>
          <w:rtl/>
        </w:rPr>
        <w:t xml:space="preserve">بنفس التنسيق </w:t>
      </w:r>
      <w:r>
        <w:rPr>
          <w:rFonts w:ascii="Traditional Arabic" w:hAnsi="Traditional Arabic" w:cs="Traditional Arabic" w:hint="cs"/>
          <w:sz w:val="26"/>
          <w:szCs w:val="26"/>
          <w:rtl/>
        </w:rPr>
        <w:t xml:space="preserve">السابق </w:t>
      </w:r>
      <w:r w:rsidRPr="009E62B2">
        <w:rPr>
          <w:rFonts w:ascii="Traditional Arabic" w:hAnsi="Traditional Arabic" w:cs="Traditional Arabic"/>
          <w:sz w:val="26"/>
          <w:szCs w:val="26"/>
          <w:rtl/>
        </w:rPr>
        <w:t xml:space="preserve">(الخط، المقاس، البعد بين السطور)،  أدخل هنا </w:t>
      </w:r>
      <w:r w:rsidRPr="00DE6EB1">
        <w:rPr>
          <w:rFonts w:ascii="Traditional Arabic" w:hAnsi="Traditional Arabic" w:cs="Traditional Arabic" w:hint="cs"/>
          <w:sz w:val="28"/>
          <w:szCs w:val="28"/>
          <w:rtl/>
        </w:rPr>
        <w:t>ديباجة قصيرة</w:t>
      </w:r>
      <w:r>
        <w:rPr>
          <w:rFonts w:ascii="Traditional Arabic" w:hAnsi="Traditional Arabic" w:cs="Traditional Arabic" w:hint="cs"/>
          <w:sz w:val="28"/>
          <w:szCs w:val="28"/>
          <w:rtl/>
        </w:rPr>
        <w:t xml:space="preserve"> (تمهيد قصير)</w:t>
      </w:r>
      <w:r w:rsidRPr="009E62B2">
        <w:rPr>
          <w:rFonts w:ascii="Traditional Arabic" w:hAnsi="Traditional Arabic" w:cs="Traditional Arabic"/>
          <w:sz w:val="26"/>
          <w:szCs w:val="26"/>
          <w:rtl/>
        </w:rPr>
        <w:t xml:space="preserve">بنفس التنسيق </w:t>
      </w:r>
      <w:r>
        <w:rPr>
          <w:rFonts w:ascii="Traditional Arabic" w:hAnsi="Traditional Arabic" w:cs="Traditional Arabic" w:hint="cs"/>
          <w:sz w:val="26"/>
          <w:szCs w:val="26"/>
          <w:rtl/>
        </w:rPr>
        <w:t xml:space="preserve">السابق </w:t>
      </w:r>
      <w:r w:rsidRPr="009E62B2">
        <w:rPr>
          <w:rFonts w:ascii="Traditional Arabic" w:hAnsi="Traditional Arabic" w:cs="Traditional Arabic"/>
          <w:sz w:val="26"/>
          <w:szCs w:val="26"/>
          <w:rtl/>
        </w:rPr>
        <w:t xml:space="preserve">(الخط، المقاس، البعد بين السطور)، أدخل هنا </w:t>
      </w:r>
      <w:r w:rsidRPr="00DE6EB1">
        <w:rPr>
          <w:rFonts w:ascii="Traditional Arabic" w:hAnsi="Traditional Arabic" w:cs="Traditional Arabic" w:hint="cs"/>
          <w:sz w:val="28"/>
          <w:szCs w:val="28"/>
          <w:rtl/>
        </w:rPr>
        <w:t>ديباجة قصيرة</w:t>
      </w:r>
      <w:r>
        <w:rPr>
          <w:rFonts w:ascii="Traditional Arabic" w:hAnsi="Traditional Arabic" w:cs="Traditional Arabic" w:hint="cs"/>
          <w:sz w:val="28"/>
          <w:szCs w:val="28"/>
          <w:rtl/>
        </w:rPr>
        <w:t xml:space="preserve"> (تمهيد قصير)</w:t>
      </w:r>
      <w:r w:rsidRPr="009E62B2">
        <w:rPr>
          <w:rFonts w:ascii="Traditional Arabic" w:hAnsi="Traditional Arabic" w:cs="Traditional Arabic"/>
          <w:sz w:val="26"/>
          <w:szCs w:val="26"/>
          <w:rtl/>
        </w:rPr>
        <w:t xml:space="preserve">بنفس التنسيق </w:t>
      </w:r>
      <w:r>
        <w:rPr>
          <w:rFonts w:ascii="Traditional Arabic" w:hAnsi="Traditional Arabic" w:cs="Traditional Arabic" w:hint="cs"/>
          <w:sz w:val="26"/>
          <w:szCs w:val="26"/>
          <w:rtl/>
        </w:rPr>
        <w:t xml:space="preserve">السابق </w:t>
      </w:r>
      <w:r w:rsidRPr="009E62B2">
        <w:rPr>
          <w:rFonts w:ascii="Traditional Arabic" w:hAnsi="Traditional Arabic" w:cs="Traditional Arabic"/>
          <w:sz w:val="26"/>
          <w:szCs w:val="26"/>
          <w:rtl/>
        </w:rPr>
        <w:t xml:space="preserve">(الخط، المقاس، البعد بين السطور)، أدخل هنا </w:t>
      </w:r>
      <w:r w:rsidRPr="00DE6EB1">
        <w:rPr>
          <w:rFonts w:ascii="Traditional Arabic" w:hAnsi="Traditional Arabic" w:cs="Traditional Arabic" w:hint="cs"/>
          <w:sz w:val="28"/>
          <w:szCs w:val="28"/>
          <w:rtl/>
        </w:rPr>
        <w:t>ديباجة قصيرة</w:t>
      </w:r>
      <w:r>
        <w:rPr>
          <w:rFonts w:ascii="Traditional Arabic" w:hAnsi="Traditional Arabic" w:cs="Traditional Arabic" w:hint="cs"/>
          <w:sz w:val="28"/>
          <w:szCs w:val="28"/>
          <w:rtl/>
        </w:rPr>
        <w:t xml:space="preserve"> (تمهيد قصير)</w:t>
      </w:r>
      <w:r w:rsidRPr="009E62B2">
        <w:rPr>
          <w:rFonts w:ascii="Traditional Arabic" w:hAnsi="Traditional Arabic" w:cs="Traditional Arabic"/>
          <w:sz w:val="26"/>
          <w:szCs w:val="26"/>
          <w:rtl/>
        </w:rPr>
        <w:t xml:space="preserve">بنفس التنسيق </w:t>
      </w:r>
      <w:r>
        <w:rPr>
          <w:rFonts w:ascii="Traditional Arabic" w:hAnsi="Traditional Arabic" w:cs="Traditional Arabic" w:hint="cs"/>
          <w:sz w:val="26"/>
          <w:szCs w:val="26"/>
          <w:rtl/>
        </w:rPr>
        <w:t xml:space="preserve">السابق </w:t>
      </w:r>
      <w:r w:rsidRPr="009E62B2">
        <w:rPr>
          <w:rFonts w:ascii="Traditional Arabic" w:hAnsi="Traditional Arabic" w:cs="Traditional Arabic"/>
          <w:sz w:val="26"/>
          <w:szCs w:val="26"/>
          <w:rtl/>
        </w:rPr>
        <w:t>(الخط، المقاس، البعد بين السطور</w:t>
      </w:r>
      <w:r>
        <w:rPr>
          <w:rFonts w:ascii="Traditional Arabic" w:hAnsi="Traditional Arabic" w:cs="Traditional Arabic" w:hint="cs"/>
          <w:sz w:val="26"/>
          <w:szCs w:val="26"/>
          <w:rtl/>
        </w:rPr>
        <w:t>)</w:t>
      </w:r>
    </w:p>
    <w:p w:rsidR="00781D01" w:rsidRDefault="00781D01" w:rsidP="00AE23C8">
      <w:pPr>
        <w:pStyle w:val="Corpsdetexte"/>
        <w:spacing w:after="0"/>
        <w:ind w:firstLine="567"/>
        <w:jc w:val="both"/>
        <w:rPr>
          <w:rFonts w:ascii="Traditional Arabic" w:hAnsi="Traditional Arabic" w:cs="Traditional Arabic"/>
          <w:sz w:val="26"/>
          <w:szCs w:val="26"/>
          <w:rtl/>
        </w:rPr>
      </w:pPr>
    </w:p>
    <w:p w:rsidR="00781D01" w:rsidRDefault="00781D01" w:rsidP="00AE23C8">
      <w:pPr>
        <w:pStyle w:val="Corpsdetexte"/>
        <w:spacing w:after="0"/>
        <w:ind w:firstLine="567"/>
        <w:jc w:val="both"/>
        <w:rPr>
          <w:rFonts w:ascii="Traditional Arabic" w:hAnsi="Traditional Arabic" w:cs="Traditional Arabic"/>
          <w:sz w:val="26"/>
          <w:szCs w:val="26"/>
          <w:rtl/>
        </w:rPr>
      </w:pPr>
    </w:p>
    <w:p w:rsidR="00781D01" w:rsidRPr="009E62B2" w:rsidRDefault="00781D01" w:rsidP="00AE23C8">
      <w:pPr>
        <w:pStyle w:val="Corpsdetexte"/>
        <w:spacing w:after="0"/>
        <w:ind w:firstLine="567"/>
        <w:jc w:val="both"/>
        <w:rPr>
          <w:rFonts w:ascii="Traditional Arabic" w:hAnsi="Traditional Arabic" w:cs="Traditional Arabic"/>
          <w:sz w:val="26"/>
          <w:szCs w:val="26"/>
          <w:rtl/>
        </w:rPr>
      </w:pPr>
    </w:p>
    <w:p w:rsidR="00AE23C8" w:rsidRPr="00200C52" w:rsidRDefault="00AE23C8" w:rsidP="00AE23C8">
      <w:pPr>
        <w:tabs>
          <w:tab w:val="left" w:pos="566"/>
          <w:tab w:val="left" w:pos="991"/>
        </w:tabs>
        <w:spacing w:before="120" w:after="120" w:line="240" w:lineRule="auto"/>
        <w:jc w:val="both"/>
        <w:rPr>
          <w:rFonts w:ascii="Traditional Arabic" w:hAnsi="Traditional Arabic" w:cs="Traditional Arabic"/>
          <w:b/>
          <w:bCs/>
          <w:sz w:val="30"/>
          <w:szCs w:val="30"/>
          <w:rtl/>
          <w:lang w:bidi="ar-DZ"/>
        </w:rPr>
      </w:pPr>
      <w:r w:rsidRPr="00200C52">
        <w:rPr>
          <w:rFonts w:ascii="Traditional Arabic" w:hAnsi="Traditional Arabic" w:cs="Traditional Arabic" w:hint="cs"/>
          <w:b/>
          <w:bCs/>
          <w:sz w:val="30"/>
          <w:szCs w:val="30"/>
          <w:rtl/>
        </w:rPr>
        <w:lastRenderedPageBreak/>
        <w:t>أولا: ال</w:t>
      </w:r>
      <w:r w:rsidRPr="00200C52">
        <w:rPr>
          <w:rFonts w:ascii="Traditional Arabic" w:hAnsi="Traditional Arabic" w:cs="Traditional Arabic"/>
          <w:b/>
          <w:bCs/>
          <w:sz w:val="30"/>
          <w:szCs w:val="30"/>
          <w:rtl/>
        </w:rPr>
        <w:t xml:space="preserve">عنوان </w:t>
      </w:r>
      <w:r w:rsidRPr="00200C52">
        <w:rPr>
          <w:rFonts w:ascii="Traditional Arabic" w:hAnsi="Traditional Arabic" w:cs="Traditional Arabic" w:hint="cs"/>
          <w:b/>
          <w:bCs/>
          <w:sz w:val="30"/>
          <w:szCs w:val="30"/>
          <w:rtl/>
        </w:rPr>
        <w:t>ال</w:t>
      </w:r>
      <w:r w:rsidRPr="00200C52">
        <w:rPr>
          <w:rFonts w:ascii="Traditional Arabic" w:hAnsi="Traditional Arabic" w:cs="Traditional Arabic"/>
          <w:b/>
          <w:bCs/>
          <w:sz w:val="30"/>
          <w:szCs w:val="30"/>
          <w:rtl/>
        </w:rPr>
        <w:t xml:space="preserve">فرعي </w:t>
      </w:r>
      <w:r w:rsidRPr="00200C52">
        <w:rPr>
          <w:rFonts w:ascii="Traditional Arabic" w:hAnsi="Traditional Arabic" w:cs="Traditional Arabic" w:hint="cs"/>
          <w:b/>
          <w:bCs/>
          <w:sz w:val="30"/>
          <w:szCs w:val="30"/>
          <w:rtl/>
        </w:rPr>
        <w:t>ال</w:t>
      </w:r>
      <w:r w:rsidRPr="00200C52">
        <w:rPr>
          <w:rFonts w:ascii="Traditional Arabic" w:hAnsi="Traditional Arabic" w:cs="Traditional Arabic"/>
          <w:b/>
          <w:bCs/>
          <w:sz w:val="30"/>
          <w:szCs w:val="30"/>
          <w:rtl/>
        </w:rPr>
        <w:t>أول</w:t>
      </w:r>
      <w:r w:rsidRPr="00DE6EB1">
        <w:rPr>
          <w:rFonts w:ascii="Traditional Arabic" w:hAnsi="Traditional Arabic" w:cs="Traditional Arabic"/>
          <w:b/>
          <w:bCs/>
          <w:sz w:val="24"/>
          <w:szCs w:val="24"/>
          <w:rtl/>
          <w:lang w:bidi="ar-DZ"/>
        </w:rPr>
        <w:t xml:space="preserve"> الخط</w:t>
      </w:r>
      <w:r w:rsidRPr="00DE6EB1">
        <w:rPr>
          <w:rFonts w:ascii="Traditional Arabic" w:hAnsi="Traditional Arabic" w:cs="Traditional Arabic"/>
          <w:b/>
          <w:bCs/>
          <w:sz w:val="24"/>
          <w:szCs w:val="24"/>
          <w:lang w:bidi="ar-DZ"/>
        </w:rPr>
        <w:t xml:space="preserve">Traditional Arabic </w:t>
      </w:r>
      <w:r w:rsidRPr="00DE6EB1">
        <w:rPr>
          <w:rFonts w:ascii="Traditional Arabic" w:hAnsi="Traditional Arabic" w:cs="Traditional Arabic"/>
          <w:b/>
          <w:bCs/>
          <w:sz w:val="24"/>
          <w:szCs w:val="24"/>
          <w:rtl/>
          <w:lang w:bidi="ar-DZ"/>
        </w:rPr>
        <w:t>، مقاس 1</w:t>
      </w:r>
      <w:r w:rsidRPr="00DE6EB1">
        <w:rPr>
          <w:rFonts w:ascii="Traditional Arabic" w:hAnsi="Traditional Arabic" w:cs="Traditional Arabic" w:hint="cs"/>
          <w:b/>
          <w:bCs/>
          <w:sz w:val="24"/>
          <w:szCs w:val="24"/>
          <w:rtl/>
          <w:lang w:bidi="ar-DZ"/>
        </w:rPr>
        <w:t>5</w:t>
      </w:r>
    </w:p>
    <w:p w:rsidR="00AE23C8" w:rsidRPr="00D4749C" w:rsidRDefault="00AE23C8" w:rsidP="00781D01">
      <w:pPr>
        <w:pStyle w:val="Corpsdetexte"/>
        <w:spacing w:after="0"/>
        <w:ind w:firstLine="567"/>
        <w:jc w:val="both"/>
        <w:rPr>
          <w:rFonts w:ascii="Traditional Arabic" w:hAnsi="Traditional Arabic" w:cs="Traditional Arabic"/>
          <w:sz w:val="28"/>
          <w:szCs w:val="28"/>
          <w:rtl/>
        </w:rPr>
      </w:pPr>
      <w:r w:rsidRPr="00D4749C">
        <w:rPr>
          <w:rFonts w:ascii="Traditional Arabic" w:hAnsi="Traditional Arabic" w:cs="Traditional Arabic"/>
          <w:sz w:val="28"/>
          <w:szCs w:val="28"/>
          <w:rtl/>
        </w:rPr>
        <w:t>أدخل هنا محتوى نص العنوان الفرعي الأول بنفس التنسيق المعتمد (الخط، المقاس، البعد بين السطور)، أدخل هنا محتوى نص العنوان الفرعي بنفس التنسيق السابق (الخط، المقاس، البعد بين السطور)، أدخل هنا محتوى نص العنوان الفرعي بنفس التنسيق السابق (الخط، المقاس، البعد بين السطور)، أدخل هنا محتوى نص العنوان الفرعي بنفس التنسيق السابق (الخط، المقاس، البعد بين السطور)، أدخل هنا محتوى نص العنوان الفرعي بنفس التنسيق السابق (الخط، المقاس، البعد بين السطور</w:t>
      </w:r>
      <w:r w:rsidR="00781D01">
        <w:rPr>
          <w:rFonts w:ascii="Traditional Arabic" w:hAnsi="Traditional Arabic" w:cs="Traditional Arabic" w:hint="cs"/>
          <w:sz w:val="28"/>
          <w:szCs w:val="28"/>
          <w:rtl/>
        </w:rPr>
        <w:t>)</w:t>
      </w:r>
      <w:r w:rsidRPr="00D4749C">
        <w:rPr>
          <w:rFonts w:ascii="Traditional Arabic" w:hAnsi="Traditional Arabic" w:cs="Traditional Arabic"/>
          <w:sz w:val="28"/>
          <w:szCs w:val="28"/>
          <w:rtl/>
        </w:rPr>
        <w:t>.</w:t>
      </w:r>
    </w:p>
    <w:p w:rsidR="00AE23C8" w:rsidRPr="00200C52" w:rsidRDefault="00AE23C8" w:rsidP="00AE23C8">
      <w:pPr>
        <w:tabs>
          <w:tab w:val="left" w:pos="566"/>
          <w:tab w:val="left" w:pos="991"/>
        </w:tabs>
        <w:spacing w:before="120" w:after="120" w:line="240" w:lineRule="auto"/>
        <w:jc w:val="both"/>
        <w:rPr>
          <w:rFonts w:ascii="Traditional Arabic" w:hAnsi="Traditional Arabic" w:cs="Traditional Arabic"/>
          <w:b/>
          <w:bCs/>
          <w:sz w:val="30"/>
          <w:szCs w:val="30"/>
          <w:rtl/>
        </w:rPr>
      </w:pPr>
      <w:r w:rsidRPr="00200C52">
        <w:rPr>
          <w:rFonts w:ascii="Traditional Arabic" w:hAnsi="Traditional Arabic" w:cs="Traditional Arabic" w:hint="cs"/>
          <w:b/>
          <w:bCs/>
          <w:sz w:val="30"/>
          <w:szCs w:val="30"/>
          <w:rtl/>
        </w:rPr>
        <w:t>1-</w:t>
      </w:r>
      <w:r>
        <w:rPr>
          <w:rFonts w:ascii="Traditional Arabic" w:hAnsi="Traditional Arabic" w:cs="Traditional Arabic" w:hint="cs"/>
          <w:b/>
          <w:bCs/>
          <w:sz w:val="30"/>
          <w:szCs w:val="30"/>
          <w:rtl/>
        </w:rPr>
        <w:t xml:space="preserve"> ال</w:t>
      </w:r>
      <w:r w:rsidRPr="00200C52">
        <w:rPr>
          <w:rFonts w:ascii="Traditional Arabic" w:hAnsi="Traditional Arabic" w:cs="Traditional Arabic"/>
          <w:b/>
          <w:bCs/>
          <w:sz w:val="30"/>
          <w:szCs w:val="30"/>
          <w:rtl/>
        </w:rPr>
        <w:t xml:space="preserve">عنوان </w:t>
      </w:r>
      <w:r>
        <w:rPr>
          <w:rFonts w:ascii="Traditional Arabic" w:hAnsi="Traditional Arabic" w:cs="Traditional Arabic" w:hint="cs"/>
          <w:b/>
          <w:bCs/>
          <w:sz w:val="30"/>
          <w:szCs w:val="30"/>
          <w:rtl/>
        </w:rPr>
        <w:t>ال</w:t>
      </w:r>
      <w:r w:rsidRPr="00200C52">
        <w:rPr>
          <w:rFonts w:ascii="Traditional Arabic" w:hAnsi="Traditional Arabic" w:cs="Traditional Arabic"/>
          <w:b/>
          <w:bCs/>
          <w:sz w:val="30"/>
          <w:szCs w:val="30"/>
          <w:rtl/>
        </w:rPr>
        <w:t xml:space="preserve">فرعي </w:t>
      </w:r>
      <w:r w:rsidRPr="00DE6EB1">
        <w:rPr>
          <w:rFonts w:ascii="Traditional Arabic" w:hAnsi="Traditional Arabic" w:cs="Traditional Arabic"/>
          <w:b/>
          <w:bCs/>
          <w:sz w:val="24"/>
          <w:szCs w:val="24"/>
          <w:rtl/>
          <w:lang w:bidi="ar-DZ"/>
        </w:rPr>
        <w:t>الخط</w:t>
      </w:r>
      <w:r w:rsidRPr="00DE6EB1">
        <w:rPr>
          <w:rFonts w:ascii="Traditional Arabic" w:hAnsi="Traditional Arabic" w:cs="Traditional Arabic"/>
          <w:b/>
          <w:bCs/>
          <w:sz w:val="24"/>
          <w:szCs w:val="24"/>
          <w:lang w:bidi="ar-DZ"/>
        </w:rPr>
        <w:t xml:space="preserve">Traditional Arabic </w:t>
      </w:r>
      <w:r w:rsidRPr="00DE6EB1">
        <w:rPr>
          <w:rFonts w:ascii="Traditional Arabic" w:hAnsi="Traditional Arabic" w:cs="Traditional Arabic"/>
          <w:b/>
          <w:bCs/>
          <w:sz w:val="24"/>
          <w:szCs w:val="24"/>
          <w:rtl/>
          <w:lang w:bidi="ar-DZ"/>
        </w:rPr>
        <w:t>، مقاس 1</w:t>
      </w:r>
      <w:r w:rsidRPr="00DE6EB1">
        <w:rPr>
          <w:rFonts w:ascii="Traditional Arabic" w:hAnsi="Traditional Arabic" w:cs="Traditional Arabic" w:hint="cs"/>
          <w:b/>
          <w:bCs/>
          <w:sz w:val="24"/>
          <w:szCs w:val="24"/>
          <w:rtl/>
          <w:lang w:bidi="ar-DZ"/>
        </w:rPr>
        <w:t>5</w:t>
      </w:r>
    </w:p>
    <w:p w:rsidR="00AE23C8" w:rsidRDefault="00AE23C8" w:rsidP="00781D01">
      <w:pPr>
        <w:pStyle w:val="Corpsdetexte"/>
        <w:spacing w:after="0"/>
        <w:ind w:firstLine="567"/>
        <w:jc w:val="both"/>
        <w:rPr>
          <w:rFonts w:ascii="Traditional Arabic" w:hAnsi="Traditional Arabic" w:cs="Traditional Arabic"/>
          <w:sz w:val="28"/>
          <w:szCs w:val="28"/>
          <w:rtl/>
        </w:rPr>
      </w:pPr>
      <w:r w:rsidRPr="00D4749C">
        <w:rPr>
          <w:rFonts w:ascii="Traditional Arabic" w:hAnsi="Traditional Arabic" w:cs="Traditional Arabic"/>
          <w:sz w:val="28"/>
          <w:szCs w:val="28"/>
          <w:rtl/>
        </w:rPr>
        <w:t>أدخل هنا محتوى نص العنوان الفرعي بنفس التنسيق المعتمد (الخط، المقاس، البعد بين السطور)، أدخل هنا محتوى نص العنوان الفرعي بنفس التنسيق السابق (الخط، المقاس، البعد بين السطور)، أدخل هنا محتوى نص العنوان الفرعي بنفس التنسيق السابق (الخط، المقاس، البعد بين السطور)، أدخل هنا محتوى نص العنوان الفرعي بنفس التنسيق السابق (الخط، المقاس، البعد بين السطور)، أدخل هنا محتوى نص العنوان الفرعي بنفس التنسيق السابق (الخط، المقاس، البعد بين السطور</w:t>
      </w:r>
      <w:r w:rsidR="00781D01">
        <w:rPr>
          <w:rFonts w:ascii="Traditional Arabic" w:hAnsi="Traditional Arabic" w:cs="Traditional Arabic" w:hint="cs"/>
          <w:sz w:val="28"/>
          <w:szCs w:val="28"/>
          <w:rtl/>
        </w:rPr>
        <w:t>)</w:t>
      </w:r>
      <w:r w:rsidRPr="00D4749C">
        <w:rPr>
          <w:rFonts w:ascii="Traditional Arabic" w:hAnsi="Traditional Arabic" w:cs="Traditional Arabic"/>
          <w:sz w:val="28"/>
          <w:szCs w:val="28"/>
          <w:rtl/>
        </w:rPr>
        <w:t>.</w:t>
      </w:r>
    </w:p>
    <w:p w:rsidR="00BC257F" w:rsidRPr="00200C52" w:rsidRDefault="00BC257F" w:rsidP="00BC257F">
      <w:pPr>
        <w:tabs>
          <w:tab w:val="left" w:pos="566"/>
          <w:tab w:val="left" w:pos="991"/>
        </w:tabs>
        <w:spacing w:before="120" w:after="120" w:line="240" w:lineRule="auto"/>
        <w:jc w:val="both"/>
        <w:rPr>
          <w:rFonts w:ascii="Traditional Arabic" w:hAnsi="Traditional Arabic" w:cs="Traditional Arabic"/>
          <w:b/>
          <w:bCs/>
          <w:sz w:val="30"/>
          <w:szCs w:val="30"/>
          <w:rtl/>
        </w:rPr>
      </w:pPr>
      <w:r w:rsidRPr="00200C52">
        <w:rPr>
          <w:rFonts w:ascii="Traditional Arabic" w:hAnsi="Traditional Arabic" w:cs="Traditional Arabic" w:hint="cs"/>
          <w:b/>
          <w:bCs/>
          <w:sz w:val="30"/>
          <w:szCs w:val="30"/>
          <w:rtl/>
        </w:rPr>
        <w:t xml:space="preserve">نموذج </w:t>
      </w:r>
      <w:r w:rsidR="00DF39D0">
        <w:rPr>
          <w:rFonts w:ascii="Traditional Arabic" w:hAnsi="Traditional Arabic" w:cs="Traditional Arabic" w:hint="cs"/>
          <w:b/>
          <w:bCs/>
          <w:sz w:val="30"/>
          <w:szCs w:val="30"/>
          <w:rtl/>
        </w:rPr>
        <w:t>ال</w:t>
      </w:r>
      <w:r w:rsidRPr="00200C52">
        <w:rPr>
          <w:rFonts w:ascii="Traditional Arabic" w:hAnsi="Traditional Arabic" w:cs="Traditional Arabic" w:hint="cs"/>
          <w:b/>
          <w:bCs/>
          <w:sz w:val="30"/>
          <w:szCs w:val="30"/>
          <w:rtl/>
        </w:rPr>
        <w:t xml:space="preserve">جدول: </w:t>
      </w:r>
    </w:p>
    <w:p w:rsidR="00BC257F" w:rsidRPr="00E05725" w:rsidRDefault="00BC257F" w:rsidP="00BC257F">
      <w:pPr>
        <w:spacing w:after="120" w:line="240" w:lineRule="auto"/>
        <w:jc w:val="center"/>
        <w:rPr>
          <w:rFonts w:ascii="Traditional Arabic" w:hAnsi="Traditional Arabic" w:cs="Traditional Arabic"/>
          <w:b/>
          <w:bCs/>
          <w:sz w:val="26"/>
          <w:szCs w:val="26"/>
          <w:rtl/>
        </w:rPr>
      </w:pPr>
      <w:r w:rsidRPr="00BC257F">
        <w:rPr>
          <w:rFonts w:ascii="Traditional Arabic" w:hAnsi="Traditional Arabic" w:cs="Traditional Arabic"/>
          <w:b/>
          <w:bCs/>
          <w:sz w:val="28"/>
          <w:szCs w:val="28"/>
          <w:rtl/>
          <w:lang w:bidi="ar-DZ"/>
        </w:rPr>
        <w:t>جدول رقم (</w:t>
      </w:r>
      <w:r w:rsidRPr="00BC257F">
        <w:rPr>
          <w:rFonts w:ascii="Traditional Arabic" w:hAnsi="Traditional Arabic" w:cs="Traditional Arabic"/>
          <w:b/>
          <w:bCs/>
          <w:sz w:val="28"/>
          <w:szCs w:val="28"/>
          <w:lang w:bidi="ar-DZ"/>
        </w:rPr>
        <w:t>01</w:t>
      </w:r>
      <w:r w:rsidRPr="00BC257F">
        <w:rPr>
          <w:rFonts w:ascii="Traditional Arabic" w:hAnsi="Traditional Arabic" w:cs="Traditional Arabic"/>
          <w:b/>
          <w:bCs/>
          <w:sz w:val="28"/>
          <w:szCs w:val="28"/>
          <w:rtl/>
          <w:lang w:bidi="ar-DZ"/>
        </w:rPr>
        <w:t>) : عنوان الجدول</w:t>
      </w:r>
      <w:r w:rsidRPr="00E05725">
        <w:rPr>
          <w:rFonts w:ascii="Traditional Arabic" w:hAnsi="Traditional Arabic" w:cs="Traditional Arabic"/>
          <w:b/>
          <w:bCs/>
          <w:sz w:val="24"/>
          <w:szCs w:val="24"/>
        </w:rPr>
        <w:t>(</w:t>
      </w:r>
      <w:r w:rsidRPr="00CA1334">
        <w:rPr>
          <w:rFonts w:ascii="Traditional Arabic" w:hAnsi="Traditional Arabic" w:cs="Traditional Arabic"/>
          <w:b/>
          <w:bCs/>
          <w:sz w:val="24"/>
          <w:szCs w:val="24"/>
        </w:rPr>
        <w:t>TraditionalArabic</w:t>
      </w:r>
      <w:r w:rsidRPr="00E05725">
        <w:rPr>
          <w:rFonts w:ascii="Traditional Arabic" w:hAnsi="Traditional Arabic" w:cs="Traditional Arabic"/>
          <w:b/>
          <w:bCs/>
          <w:sz w:val="24"/>
          <w:szCs w:val="24"/>
        </w:rPr>
        <w:t xml:space="preserve"> : </w:t>
      </w:r>
      <w:r>
        <w:rPr>
          <w:rFonts w:ascii="Traditional Arabic" w:hAnsi="Traditional Arabic" w:cs="Traditional Arabic"/>
          <w:b/>
          <w:bCs/>
          <w:sz w:val="24"/>
          <w:szCs w:val="24"/>
        </w:rPr>
        <w:t>14</w:t>
      </w:r>
      <w:r w:rsidRPr="00E05725">
        <w:rPr>
          <w:rFonts w:ascii="Traditional Arabic" w:hAnsi="Traditional Arabic" w:cs="Traditional Arabic"/>
          <w:b/>
          <w:bCs/>
          <w:sz w:val="24"/>
          <w:szCs w:val="24"/>
        </w:rPr>
        <w:t>)</w:t>
      </w:r>
      <w:r w:rsidR="00DF39D0" w:rsidRPr="00200C52">
        <w:rPr>
          <w:rFonts w:ascii="Traditional Arabic" w:hAnsi="Traditional Arabic" w:cs="Traditional Arabic" w:hint="cs"/>
          <w:b/>
          <w:bCs/>
          <w:sz w:val="24"/>
          <w:szCs w:val="24"/>
          <w:rtl/>
        </w:rPr>
        <w:t>يجب أن يكون العنوان في غاية الإختصار و الشمولية، يحتوي على المكان و الزمان و وحدة القياس.</w:t>
      </w:r>
    </w:p>
    <w:tbl>
      <w:tblPr>
        <w:tblW w:w="0" w:type="auto"/>
        <w:jc w:val="center"/>
        <w:tblBorders>
          <w:top w:val="threeDEngrave" w:sz="6" w:space="0" w:color="auto"/>
          <w:left w:val="threeDEngrave" w:sz="6" w:space="0" w:color="auto"/>
          <w:bottom w:val="threeDEngrave" w:sz="6" w:space="0" w:color="auto"/>
          <w:right w:val="threeDEngrave" w:sz="6" w:space="0" w:color="auto"/>
          <w:insideH w:val="threeDEngrave" w:sz="6" w:space="0" w:color="auto"/>
          <w:insideV w:val="threeDEngrave" w:sz="6" w:space="0" w:color="auto"/>
        </w:tblBorders>
        <w:tblLook w:val="04A0"/>
      </w:tblPr>
      <w:tblGrid>
        <w:gridCol w:w="1315"/>
        <w:gridCol w:w="1316"/>
        <w:gridCol w:w="1316"/>
        <w:gridCol w:w="1316"/>
        <w:gridCol w:w="1316"/>
        <w:gridCol w:w="1316"/>
        <w:gridCol w:w="1316"/>
      </w:tblGrid>
      <w:tr w:rsidR="00BC257F" w:rsidRPr="00E05725" w:rsidTr="00BC257F">
        <w:trPr>
          <w:jc w:val="center"/>
        </w:trPr>
        <w:tc>
          <w:tcPr>
            <w:tcW w:w="1315" w:type="dxa"/>
          </w:tcPr>
          <w:p w:rsidR="00BC257F" w:rsidRPr="00BC257F" w:rsidRDefault="00BC257F" w:rsidP="00BC257F">
            <w:pPr>
              <w:spacing w:after="0" w:line="240" w:lineRule="auto"/>
              <w:rPr>
                <w:rFonts w:ascii="Traditional Arabic" w:hAnsi="Traditional Arabic" w:cs="Traditional Arabic"/>
                <w:b/>
                <w:bCs/>
                <w:sz w:val="24"/>
                <w:szCs w:val="24"/>
              </w:rPr>
            </w:pPr>
          </w:p>
        </w:tc>
        <w:tc>
          <w:tcPr>
            <w:tcW w:w="1316" w:type="dxa"/>
          </w:tcPr>
          <w:p w:rsidR="00BC257F" w:rsidRPr="00BC257F" w:rsidRDefault="00BC257F" w:rsidP="00BC257F">
            <w:pPr>
              <w:spacing w:after="0" w:line="240" w:lineRule="auto"/>
              <w:rPr>
                <w:rFonts w:ascii="Traditional Arabic" w:hAnsi="Traditional Arabic" w:cs="Traditional Arabic"/>
                <w:b/>
                <w:bCs/>
                <w:sz w:val="24"/>
                <w:szCs w:val="24"/>
              </w:rPr>
            </w:pPr>
          </w:p>
        </w:tc>
        <w:tc>
          <w:tcPr>
            <w:tcW w:w="1316" w:type="dxa"/>
          </w:tcPr>
          <w:p w:rsidR="00BC257F" w:rsidRPr="00BC257F" w:rsidRDefault="00BC257F" w:rsidP="00BC257F">
            <w:pPr>
              <w:spacing w:after="0" w:line="240" w:lineRule="auto"/>
              <w:rPr>
                <w:rFonts w:ascii="Traditional Arabic" w:hAnsi="Traditional Arabic" w:cs="Traditional Arabic"/>
                <w:b/>
                <w:bCs/>
                <w:sz w:val="24"/>
                <w:szCs w:val="24"/>
              </w:rPr>
            </w:pPr>
          </w:p>
        </w:tc>
        <w:tc>
          <w:tcPr>
            <w:tcW w:w="1316" w:type="dxa"/>
          </w:tcPr>
          <w:p w:rsidR="00BC257F" w:rsidRPr="00BC257F" w:rsidRDefault="00BC257F" w:rsidP="00BC257F">
            <w:pPr>
              <w:spacing w:after="0" w:line="240" w:lineRule="auto"/>
              <w:rPr>
                <w:rFonts w:ascii="Traditional Arabic" w:hAnsi="Traditional Arabic" w:cs="Traditional Arabic"/>
                <w:b/>
                <w:bCs/>
                <w:sz w:val="24"/>
                <w:szCs w:val="24"/>
              </w:rPr>
            </w:pPr>
          </w:p>
        </w:tc>
        <w:tc>
          <w:tcPr>
            <w:tcW w:w="1316" w:type="dxa"/>
          </w:tcPr>
          <w:p w:rsidR="00BC257F" w:rsidRPr="00BC257F" w:rsidRDefault="00BC257F" w:rsidP="00BC257F">
            <w:pPr>
              <w:spacing w:after="0" w:line="240" w:lineRule="auto"/>
              <w:rPr>
                <w:rFonts w:ascii="Traditional Arabic" w:hAnsi="Traditional Arabic" w:cs="Traditional Arabic"/>
                <w:b/>
                <w:bCs/>
                <w:sz w:val="24"/>
                <w:szCs w:val="24"/>
              </w:rPr>
            </w:pPr>
          </w:p>
        </w:tc>
        <w:tc>
          <w:tcPr>
            <w:tcW w:w="1316" w:type="dxa"/>
          </w:tcPr>
          <w:p w:rsidR="00BC257F" w:rsidRPr="00BC257F" w:rsidRDefault="00BC257F" w:rsidP="00BC257F">
            <w:pPr>
              <w:spacing w:after="0" w:line="240" w:lineRule="auto"/>
              <w:rPr>
                <w:rFonts w:ascii="Traditional Arabic" w:hAnsi="Traditional Arabic" w:cs="Traditional Arabic"/>
                <w:b/>
                <w:bCs/>
                <w:sz w:val="24"/>
                <w:szCs w:val="24"/>
              </w:rPr>
            </w:pPr>
          </w:p>
        </w:tc>
        <w:tc>
          <w:tcPr>
            <w:tcW w:w="1316" w:type="dxa"/>
          </w:tcPr>
          <w:p w:rsidR="00BC257F" w:rsidRPr="00BC257F" w:rsidRDefault="00BC257F" w:rsidP="00BC257F">
            <w:pPr>
              <w:spacing w:after="0" w:line="240" w:lineRule="auto"/>
              <w:rPr>
                <w:rFonts w:ascii="Traditional Arabic" w:hAnsi="Traditional Arabic" w:cs="Traditional Arabic"/>
                <w:b/>
                <w:bCs/>
                <w:sz w:val="24"/>
                <w:szCs w:val="24"/>
              </w:rPr>
            </w:pPr>
          </w:p>
        </w:tc>
      </w:tr>
      <w:tr w:rsidR="00BC257F" w:rsidRPr="00E05725" w:rsidTr="00BC257F">
        <w:trPr>
          <w:jc w:val="center"/>
        </w:trPr>
        <w:tc>
          <w:tcPr>
            <w:tcW w:w="1315" w:type="dxa"/>
          </w:tcPr>
          <w:p w:rsidR="00BC257F" w:rsidRPr="00BC257F" w:rsidRDefault="00BC257F" w:rsidP="00BC257F">
            <w:pPr>
              <w:spacing w:after="0" w:line="240" w:lineRule="auto"/>
              <w:rPr>
                <w:rFonts w:ascii="Traditional Arabic" w:hAnsi="Traditional Arabic" w:cs="Traditional Arabic"/>
                <w:b/>
                <w:bCs/>
                <w:sz w:val="24"/>
                <w:szCs w:val="24"/>
              </w:rPr>
            </w:pPr>
          </w:p>
        </w:tc>
        <w:tc>
          <w:tcPr>
            <w:tcW w:w="1316" w:type="dxa"/>
          </w:tcPr>
          <w:p w:rsidR="00BC257F" w:rsidRPr="00BC257F" w:rsidRDefault="00BC257F" w:rsidP="00BC257F">
            <w:pPr>
              <w:spacing w:after="0" w:line="240" w:lineRule="auto"/>
              <w:rPr>
                <w:rFonts w:ascii="Traditional Arabic" w:hAnsi="Traditional Arabic" w:cs="Traditional Arabic"/>
                <w:b/>
                <w:bCs/>
                <w:sz w:val="24"/>
                <w:szCs w:val="24"/>
              </w:rPr>
            </w:pPr>
          </w:p>
        </w:tc>
        <w:tc>
          <w:tcPr>
            <w:tcW w:w="1316" w:type="dxa"/>
          </w:tcPr>
          <w:p w:rsidR="00BC257F" w:rsidRPr="00BC257F" w:rsidRDefault="00BC257F" w:rsidP="00BC257F">
            <w:pPr>
              <w:spacing w:after="0" w:line="240" w:lineRule="auto"/>
              <w:rPr>
                <w:rFonts w:ascii="Traditional Arabic" w:hAnsi="Traditional Arabic" w:cs="Traditional Arabic"/>
                <w:b/>
                <w:bCs/>
                <w:sz w:val="24"/>
                <w:szCs w:val="24"/>
              </w:rPr>
            </w:pPr>
          </w:p>
        </w:tc>
        <w:tc>
          <w:tcPr>
            <w:tcW w:w="1316" w:type="dxa"/>
          </w:tcPr>
          <w:p w:rsidR="00BC257F" w:rsidRPr="00BC257F" w:rsidRDefault="00BC257F" w:rsidP="00BC257F">
            <w:pPr>
              <w:spacing w:after="0" w:line="240" w:lineRule="auto"/>
              <w:rPr>
                <w:rFonts w:ascii="Traditional Arabic" w:hAnsi="Traditional Arabic" w:cs="Traditional Arabic"/>
                <w:b/>
                <w:bCs/>
                <w:sz w:val="24"/>
                <w:szCs w:val="24"/>
              </w:rPr>
            </w:pPr>
          </w:p>
        </w:tc>
        <w:tc>
          <w:tcPr>
            <w:tcW w:w="1316" w:type="dxa"/>
          </w:tcPr>
          <w:p w:rsidR="00BC257F" w:rsidRPr="00BC257F" w:rsidRDefault="00BC257F" w:rsidP="00BC257F">
            <w:pPr>
              <w:spacing w:after="0" w:line="240" w:lineRule="auto"/>
              <w:rPr>
                <w:rFonts w:ascii="Traditional Arabic" w:hAnsi="Traditional Arabic" w:cs="Traditional Arabic"/>
                <w:b/>
                <w:bCs/>
                <w:sz w:val="24"/>
                <w:szCs w:val="24"/>
              </w:rPr>
            </w:pPr>
          </w:p>
        </w:tc>
        <w:tc>
          <w:tcPr>
            <w:tcW w:w="1316" w:type="dxa"/>
          </w:tcPr>
          <w:p w:rsidR="00BC257F" w:rsidRPr="00BC257F" w:rsidRDefault="00BC257F" w:rsidP="00BC257F">
            <w:pPr>
              <w:spacing w:after="0" w:line="240" w:lineRule="auto"/>
              <w:rPr>
                <w:rFonts w:ascii="Traditional Arabic" w:hAnsi="Traditional Arabic" w:cs="Traditional Arabic"/>
                <w:b/>
                <w:bCs/>
                <w:sz w:val="24"/>
                <w:szCs w:val="24"/>
              </w:rPr>
            </w:pPr>
          </w:p>
        </w:tc>
        <w:tc>
          <w:tcPr>
            <w:tcW w:w="1316" w:type="dxa"/>
          </w:tcPr>
          <w:p w:rsidR="00BC257F" w:rsidRPr="00BC257F" w:rsidRDefault="00BC257F" w:rsidP="00BC257F">
            <w:pPr>
              <w:spacing w:after="0" w:line="240" w:lineRule="auto"/>
              <w:rPr>
                <w:rFonts w:ascii="Traditional Arabic" w:hAnsi="Traditional Arabic" w:cs="Traditional Arabic"/>
                <w:b/>
                <w:bCs/>
                <w:sz w:val="24"/>
                <w:szCs w:val="24"/>
              </w:rPr>
            </w:pPr>
          </w:p>
        </w:tc>
      </w:tr>
      <w:tr w:rsidR="00BC257F" w:rsidRPr="00E05725" w:rsidTr="00BC257F">
        <w:trPr>
          <w:jc w:val="center"/>
        </w:trPr>
        <w:tc>
          <w:tcPr>
            <w:tcW w:w="1315" w:type="dxa"/>
          </w:tcPr>
          <w:p w:rsidR="00BC257F" w:rsidRPr="00BC257F" w:rsidRDefault="00BC257F" w:rsidP="00BC257F">
            <w:pPr>
              <w:spacing w:after="0" w:line="240" w:lineRule="auto"/>
              <w:rPr>
                <w:rFonts w:ascii="Traditional Arabic" w:hAnsi="Traditional Arabic" w:cs="Traditional Arabic"/>
                <w:b/>
                <w:bCs/>
                <w:sz w:val="24"/>
                <w:szCs w:val="24"/>
              </w:rPr>
            </w:pPr>
          </w:p>
        </w:tc>
        <w:tc>
          <w:tcPr>
            <w:tcW w:w="1316" w:type="dxa"/>
          </w:tcPr>
          <w:p w:rsidR="00BC257F" w:rsidRPr="00BC257F" w:rsidRDefault="00BC257F" w:rsidP="00BC257F">
            <w:pPr>
              <w:spacing w:after="0" w:line="240" w:lineRule="auto"/>
              <w:rPr>
                <w:rFonts w:ascii="Traditional Arabic" w:hAnsi="Traditional Arabic" w:cs="Traditional Arabic"/>
                <w:b/>
                <w:bCs/>
                <w:sz w:val="24"/>
                <w:szCs w:val="24"/>
              </w:rPr>
            </w:pPr>
          </w:p>
        </w:tc>
        <w:tc>
          <w:tcPr>
            <w:tcW w:w="1316" w:type="dxa"/>
          </w:tcPr>
          <w:p w:rsidR="00BC257F" w:rsidRPr="00BC257F" w:rsidRDefault="00BC257F" w:rsidP="00BC257F">
            <w:pPr>
              <w:spacing w:after="0" w:line="240" w:lineRule="auto"/>
              <w:rPr>
                <w:rFonts w:ascii="Traditional Arabic" w:hAnsi="Traditional Arabic" w:cs="Traditional Arabic"/>
                <w:b/>
                <w:bCs/>
                <w:sz w:val="24"/>
                <w:szCs w:val="24"/>
              </w:rPr>
            </w:pPr>
          </w:p>
        </w:tc>
        <w:tc>
          <w:tcPr>
            <w:tcW w:w="1316" w:type="dxa"/>
          </w:tcPr>
          <w:p w:rsidR="00BC257F" w:rsidRPr="00BC257F" w:rsidRDefault="00BC257F" w:rsidP="00BC257F">
            <w:pPr>
              <w:spacing w:after="0" w:line="240" w:lineRule="auto"/>
              <w:rPr>
                <w:rFonts w:ascii="Traditional Arabic" w:hAnsi="Traditional Arabic" w:cs="Traditional Arabic"/>
                <w:b/>
                <w:bCs/>
                <w:sz w:val="24"/>
                <w:szCs w:val="24"/>
              </w:rPr>
            </w:pPr>
          </w:p>
        </w:tc>
        <w:tc>
          <w:tcPr>
            <w:tcW w:w="1316" w:type="dxa"/>
          </w:tcPr>
          <w:p w:rsidR="00BC257F" w:rsidRPr="00BC257F" w:rsidRDefault="00BC257F" w:rsidP="00BC257F">
            <w:pPr>
              <w:spacing w:after="0" w:line="240" w:lineRule="auto"/>
              <w:rPr>
                <w:rFonts w:ascii="Traditional Arabic" w:hAnsi="Traditional Arabic" w:cs="Traditional Arabic"/>
                <w:b/>
                <w:bCs/>
                <w:sz w:val="24"/>
                <w:szCs w:val="24"/>
              </w:rPr>
            </w:pPr>
          </w:p>
        </w:tc>
        <w:tc>
          <w:tcPr>
            <w:tcW w:w="1316" w:type="dxa"/>
          </w:tcPr>
          <w:p w:rsidR="00BC257F" w:rsidRPr="00BC257F" w:rsidRDefault="00BC257F" w:rsidP="00BC257F">
            <w:pPr>
              <w:spacing w:after="0" w:line="240" w:lineRule="auto"/>
              <w:rPr>
                <w:rFonts w:ascii="Traditional Arabic" w:hAnsi="Traditional Arabic" w:cs="Traditional Arabic"/>
                <w:b/>
                <w:bCs/>
                <w:sz w:val="24"/>
                <w:szCs w:val="24"/>
              </w:rPr>
            </w:pPr>
          </w:p>
        </w:tc>
        <w:tc>
          <w:tcPr>
            <w:tcW w:w="1316" w:type="dxa"/>
          </w:tcPr>
          <w:p w:rsidR="00BC257F" w:rsidRPr="00BC257F" w:rsidRDefault="00BC257F" w:rsidP="00BC257F">
            <w:pPr>
              <w:spacing w:after="0" w:line="240" w:lineRule="auto"/>
              <w:rPr>
                <w:rFonts w:ascii="Traditional Arabic" w:hAnsi="Traditional Arabic" w:cs="Traditional Arabic"/>
                <w:b/>
                <w:bCs/>
                <w:sz w:val="24"/>
                <w:szCs w:val="24"/>
              </w:rPr>
            </w:pPr>
          </w:p>
        </w:tc>
      </w:tr>
    </w:tbl>
    <w:p w:rsidR="00BC257F" w:rsidRPr="00E05725" w:rsidRDefault="00BC257F" w:rsidP="00DF39D0">
      <w:pPr>
        <w:spacing w:before="120" w:after="120" w:line="240" w:lineRule="auto"/>
        <w:jc w:val="center"/>
        <w:rPr>
          <w:rFonts w:ascii="Traditional Arabic" w:hAnsi="Traditional Arabic" w:cs="Traditional Arabic"/>
          <w:b/>
          <w:bCs/>
          <w:sz w:val="24"/>
          <w:szCs w:val="24"/>
          <w:rtl/>
          <w:lang w:bidi="ar-DZ"/>
        </w:rPr>
      </w:pPr>
      <w:r w:rsidRPr="00DF39D0">
        <w:rPr>
          <w:rFonts w:ascii="Traditional Arabic" w:hAnsi="Traditional Arabic" w:cs="Traditional Arabic"/>
          <w:b/>
          <w:bCs/>
          <w:rtl/>
        </w:rPr>
        <w:t xml:space="preserve">المصدر: </w:t>
      </w:r>
      <w:r w:rsidRPr="00E05725">
        <w:rPr>
          <w:rFonts w:ascii="Traditional Arabic" w:hAnsi="Traditional Arabic" w:cs="Traditional Arabic"/>
          <w:b/>
          <w:bCs/>
          <w:sz w:val="24"/>
          <w:szCs w:val="24"/>
        </w:rPr>
        <w:t>(</w:t>
      </w:r>
      <w:r w:rsidRPr="00CA1334">
        <w:rPr>
          <w:rFonts w:ascii="Traditional Arabic" w:hAnsi="Traditional Arabic" w:cs="Traditional Arabic"/>
          <w:b/>
          <w:bCs/>
          <w:sz w:val="24"/>
          <w:szCs w:val="24"/>
        </w:rPr>
        <w:t>TraditionalArabic</w:t>
      </w:r>
      <w:r w:rsidRPr="00E05725">
        <w:rPr>
          <w:rFonts w:ascii="Traditional Arabic" w:hAnsi="Traditional Arabic" w:cs="Traditional Arabic"/>
          <w:b/>
          <w:bCs/>
          <w:sz w:val="24"/>
          <w:szCs w:val="24"/>
        </w:rPr>
        <w:t xml:space="preserve"> : </w:t>
      </w:r>
      <w:r>
        <w:rPr>
          <w:rFonts w:ascii="Traditional Arabic" w:hAnsi="Traditional Arabic" w:cs="Traditional Arabic"/>
          <w:b/>
          <w:bCs/>
          <w:sz w:val="24"/>
          <w:szCs w:val="24"/>
        </w:rPr>
        <w:t>11</w:t>
      </w:r>
      <w:r w:rsidRPr="00E05725">
        <w:rPr>
          <w:rFonts w:ascii="Traditional Arabic" w:hAnsi="Traditional Arabic" w:cs="Traditional Arabic"/>
          <w:b/>
          <w:bCs/>
          <w:sz w:val="24"/>
          <w:szCs w:val="24"/>
        </w:rPr>
        <w:t>)</w:t>
      </w:r>
      <w:r w:rsidRPr="00E05725">
        <w:rPr>
          <w:rFonts w:ascii="Traditional Arabic" w:hAnsi="Traditional Arabic" w:cs="Traditional Arabic"/>
          <w:sz w:val="24"/>
          <w:szCs w:val="24"/>
          <w:rtl/>
        </w:rPr>
        <w:t>...........................</w:t>
      </w:r>
    </w:p>
    <w:p w:rsidR="00781D01" w:rsidRPr="00781D01" w:rsidRDefault="00DF39D0" w:rsidP="00781D01">
      <w:pPr>
        <w:tabs>
          <w:tab w:val="left" w:pos="566"/>
          <w:tab w:val="left" w:pos="991"/>
        </w:tabs>
        <w:spacing w:before="120" w:after="120" w:line="240" w:lineRule="auto"/>
        <w:jc w:val="both"/>
        <w:rPr>
          <w:rFonts w:ascii="Traditional Arabic" w:hAnsi="Traditional Arabic" w:cs="Traditional Arabic"/>
          <w:b/>
          <w:bCs/>
          <w:sz w:val="30"/>
          <w:szCs w:val="30"/>
          <w:rtl/>
        </w:rPr>
      </w:pPr>
      <w:r w:rsidRPr="00200C52">
        <w:rPr>
          <w:rFonts w:ascii="Traditional Arabic" w:hAnsi="Traditional Arabic" w:cs="Traditional Arabic" w:hint="cs"/>
          <w:b/>
          <w:bCs/>
          <w:sz w:val="30"/>
          <w:szCs w:val="30"/>
          <w:rtl/>
        </w:rPr>
        <w:t xml:space="preserve">نموذج </w:t>
      </w:r>
      <w:r>
        <w:rPr>
          <w:rFonts w:ascii="Traditional Arabic" w:hAnsi="Traditional Arabic" w:cs="Traditional Arabic" w:hint="cs"/>
          <w:b/>
          <w:bCs/>
          <w:sz w:val="30"/>
          <w:szCs w:val="30"/>
          <w:rtl/>
        </w:rPr>
        <w:t>الشك</w:t>
      </w:r>
      <w:r w:rsidRPr="00200C52">
        <w:rPr>
          <w:rFonts w:ascii="Traditional Arabic" w:hAnsi="Traditional Arabic" w:cs="Traditional Arabic" w:hint="cs"/>
          <w:b/>
          <w:bCs/>
          <w:sz w:val="30"/>
          <w:szCs w:val="30"/>
          <w:rtl/>
        </w:rPr>
        <w:t xml:space="preserve">ل: </w:t>
      </w:r>
    </w:p>
    <w:p w:rsidR="00DF39D0" w:rsidRDefault="00DF39D0" w:rsidP="00DF39D0">
      <w:pPr>
        <w:spacing w:after="120" w:line="240" w:lineRule="auto"/>
        <w:jc w:val="center"/>
        <w:rPr>
          <w:rFonts w:ascii="Traditional Arabic" w:hAnsi="Traditional Arabic" w:cs="Traditional Arabic"/>
          <w:sz w:val="30"/>
          <w:szCs w:val="30"/>
          <w:rtl/>
        </w:rPr>
      </w:pPr>
      <w:r>
        <w:rPr>
          <w:rFonts w:ascii="Traditional Arabic" w:hAnsi="Traditional Arabic" w:cs="Traditional Arabic" w:hint="cs"/>
          <w:b/>
          <w:bCs/>
          <w:sz w:val="28"/>
          <w:szCs w:val="28"/>
          <w:rtl/>
          <w:lang w:bidi="ar-DZ"/>
        </w:rPr>
        <w:t>شكل</w:t>
      </w:r>
      <w:r w:rsidRPr="00BC257F">
        <w:rPr>
          <w:rFonts w:ascii="Traditional Arabic" w:hAnsi="Traditional Arabic" w:cs="Traditional Arabic"/>
          <w:b/>
          <w:bCs/>
          <w:sz w:val="28"/>
          <w:szCs w:val="28"/>
          <w:rtl/>
          <w:lang w:bidi="ar-DZ"/>
        </w:rPr>
        <w:t xml:space="preserve"> رقم (</w:t>
      </w:r>
      <w:r w:rsidRPr="00BC257F">
        <w:rPr>
          <w:rFonts w:ascii="Traditional Arabic" w:hAnsi="Traditional Arabic" w:cs="Traditional Arabic"/>
          <w:b/>
          <w:bCs/>
          <w:sz w:val="28"/>
          <w:szCs w:val="28"/>
          <w:lang w:bidi="ar-DZ"/>
        </w:rPr>
        <w:t>01</w:t>
      </w:r>
      <w:r w:rsidRPr="00BC257F">
        <w:rPr>
          <w:rFonts w:ascii="Traditional Arabic" w:hAnsi="Traditional Arabic" w:cs="Traditional Arabic"/>
          <w:b/>
          <w:bCs/>
          <w:sz w:val="28"/>
          <w:szCs w:val="28"/>
          <w:rtl/>
          <w:lang w:bidi="ar-DZ"/>
        </w:rPr>
        <w:t xml:space="preserve">) : عنوان </w:t>
      </w:r>
      <w:r>
        <w:rPr>
          <w:rFonts w:ascii="Traditional Arabic" w:hAnsi="Traditional Arabic" w:cs="Traditional Arabic" w:hint="cs"/>
          <w:b/>
          <w:bCs/>
          <w:sz w:val="28"/>
          <w:szCs w:val="28"/>
          <w:rtl/>
          <w:lang w:bidi="ar-DZ"/>
        </w:rPr>
        <w:t>الشكل</w:t>
      </w:r>
      <w:r w:rsidRPr="00E05725">
        <w:rPr>
          <w:rFonts w:ascii="Traditional Arabic" w:hAnsi="Traditional Arabic" w:cs="Traditional Arabic"/>
          <w:b/>
          <w:bCs/>
          <w:sz w:val="24"/>
          <w:szCs w:val="24"/>
        </w:rPr>
        <w:t>(</w:t>
      </w:r>
      <w:r w:rsidRPr="00CA1334">
        <w:rPr>
          <w:rFonts w:ascii="Traditional Arabic" w:hAnsi="Traditional Arabic" w:cs="Traditional Arabic"/>
          <w:b/>
          <w:bCs/>
          <w:sz w:val="24"/>
          <w:szCs w:val="24"/>
        </w:rPr>
        <w:t>TraditionalArabic</w:t>
      </w:r>
      <w:r w:rsidRPr="00E05725">
        <w:rPr>
          <w:rFonts w:ascii="Traditional Arabic" w:hAnsi="Traditional Arabic" w:cs="Traditional Arabic"/>
          <w:b/>
          <w:bCs/>
          <w:sz w:val="24"/>
          <w:szCs w:val="24"/>
        </w:rPr>
        <w:t xml:space="preserve"> : </w:t>
      </w:r>
      <w:r>
        <w:rPr>
          <w:rFonts w:ascii="Traditional Arabic" w:hAnsi="Traditional Arabic" w:cs="Traditional Arabic"/>
          <w:b/>
          <w:bCs/>
          <w:sz w:val="24"/>
          <w:szCs w:val="24"/>
        </w:rPr>
        <w:t>14</w:t>
      </w:r>
      <w:r w:rsidRPr="00E05725">
        <w:rPr>
          <w:rFonts w:ascii="Traditional Arabic" w:hAnsi="Traditional Arabic" w:cs="Traditional Arabic"/>
          <w:b/>
          <w:bCs/>
          <w:sz w:val="24"/>
          <w:szCs w:val="24"/>
        </w:rPr>
        <w:t>)</w:t>
      </w:r>
      <w:r w:rsidRPr="00200C52">
        <w:rPr>
          <w:rFonts w:ascii="Traditional Arabic" w:hAnsi="Traditional Arabic" w:cs="Traditional Arabic" w:hint="cs"/>
          <w:b/>
          <w:bCs/>
          <w:sz w:val="24"/>
          <w:szCs w:val="24"/>
          <w:rtl/>
        </w:rPr>
        <w:t>يجب أن يكون العنوان في غاية الإختصار و الشمولية، يحتوي على المكان و الزمان و وحدة القياس.</w:t>
      </w:r>
      <w:r w:rsidRPr="00DF39D0">
        <w:rPr>
          <w:rFonts w:ascii="Traditional Arabic" w:hAnsi="Traditional Arabic" w:cs="Traditional Arabic" w:hint="cs"/>
          <w:b/>
          <w:bCs/>
          <w:sz w:val="24"/>
          <w:szCs w:val="24"/>
          <w:rtl/>
        </w:rPr>
        <w:t>ومفتاح الرسم</w:t>
      </w:r>
    </w:p>
    <w:p w:rsidR="00DF39D0" w:rsidRDefault="00E7160F" w:rsidP="00DF39D0">
      <w:pPr>
        <w:jc w:val="center"/>
        <w:rPr>
          <w:rFonts w:ascii="Traditional Arabic" w:hAnsi="Traditional Arabic" w:cs="Traditional Arabic"/>
          <w:sz w:val="30"/>
          <w:szCs w:val="30"/>
          <w:rtl/>
        </w:rPr>
      </w:pPr>
      <w:r>
        <w:rPr>
          <w:rFonts w:ascii="Traditional Arabic" w:hAnsi="Traditional Arabic" w:cs="Traditional Arabic"/>
          <w:noProof/>
          <w:sz w:val="30"/>
          <w:szCs w:val="30"/>
          <w:lang w:val="fr-FR" w:eastAsia="fr-FR"/>
        </w:rPr>
        <w:drawing>
          <wp:inline distT="0" distB="0" distL="0" distR="0">
            <wp:extent cx="4086225" cy="2171700"/>
            <wp:effectExtent l="0" t="0" r="0" b="0"/>
            <wp:docPr id="1" name="Graphique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BC257F" w:rsidRDefault="00DF39D0" w:rsidP="00210557">
      <w:pPr>
        <w:pStyle w:val="Corpsdetexte"/>
        <w:spacing w:after="0"/>
        <w:ind w:firstLine="567"/>
        <w:jc w:val="center"/>
        <w:rPr>
          <w:rFonts w:ascii="Traditional Arabic" w:hAnsi="Traditional Arabic" w:cs="Traditional Arabic"/>
          <w:sz w:val="28"/>
          <w:szCs w:val="28"/>
          <w:rtl/>
        </w:rPr>
      </w:pPr>
      <w:r w:rsidRPr="00DF39D0">
        <w:rPr>
          <w:rFonts w:ascii="Traditional Arabic" w:hAnsi="Traditional Arabic" w:cs="Traditional Arabic"/>
          <w:b/>
          <w:bCs/>
          <w:sz w:val="22"/>
          <w:szCs w:val="22"/>
          <w:rtl/>
        </w:rPr>
        <w:t xml:space="preserve">المصدر: </w:t>
      </w:r>
      <w:r w:rsidRPr="00E05725">
        <w:rPr>
          <w:rFonts w:ascii="Traditional Arabic" w:hAnsi="Traditional Arabic" w:cs="Traditional Arabic"/>
          <w:b/>
          <w:bCs/>
        </w:rPr>
        <w:t>(</w:t>
      </w:r>
      <w:r w:rsidRPr="00CA1334">
        <w:rPr>
          <w:rFonts w:ascii="Traditional Arabic" w:hAnsi="Traditional Arabic" w:cs="Traditional Arabic"/>
          <w:b/>
          <w:bCs/>
        </w:rPr>
        <w:t>TraditionalArabic</w:t>
      </w:r>
      <w:r w:rsidRPr="00E05725">
        <w:rPr>
          <w:rFonts w:ascii="Traditional Arabic" w:hAnsi="Traditional Arabic" w:cs="Traditional Arabic"/>
          <w:b/>
          <w:bCs/>
        </w:rPr>
        <w:t xml:space="preserve"> : </w:t>
      </w:r>
      <w:r>
        <w:rPr>
          <w:rFonts w:ascii="Traditional Arabic" w:hAnsi="Traditional Arabic" w:cs="Traditional Arabic"/>
          <w:b/>
          <w:bCs/>
        </w:rPr>
        <w:t>11</w:t>
      </w:r>
      <w:r w:rsidRPr="00E05725">
        <w:rPr>
          <w:rFonts w:ascii="Traditional Arabic" w:hAnsi="Traditional Arabic" w:cs="Traditional Arabic"/>
          <w:b/>
          <w:bCs/>
        </w:rPr>
        <w:t>)</w:t>
      </w:r>
      <w:r w:rsidRPr="00E05725">
        <w:rPr>
          <w:rFonts w:ascii="Traditional Arabic" w:hAnsi="Traditional Arabic" w:cs="Traditional Arabic"/>
          <w:rtl/>
        </w:rPr>
        <w:t>...........................</w:t>
      </w:r>
    </w:p>
    <w:p w:rsidR="006D5B8A" w:rsidRPr="008E69EB" w:rsidRDefault="00DF39D0" w:rsidP="008E69EB">
      <w:pPr>
        <w:spacing w:before="120" w:after="120" w:line="240" w:lineRule="auto"/>
        <w:jc w:val="both"/>
        <w:rPr>
          <w:rFonts w:ascii="Traditional Arabic" w:hAnsi="Traditional Arabic" w:cs="Traditional Arabic"/>
          <w:b/>
          <w:bCs/>
          <w:sz w:val="30"/>
          <w:szCs w:val="30"/>
        </w:rPr>
      </w:pPr>
      <w:r w:rsidRPr="008E69EB">
        <w:rPr>
          <w:rFonts w:ascii="Traditional Arabic" w:hAnsi="Traditional Arabic" w:cs="Traditional Arabic" w:hint="cs"/>
          <w:b/>
          <w:bCs/>
          <w:sz w:val="30"/>
          <w:szCs w:val="30"/>
          <w:rtl/>
        </w:rPr>
        <w:lastRenderedPageBreak/>
        <w:t>الخاتمة:</w:t>
      </w:r>
      <w:r w:rsidR="00670A03" w:rsidRPr="00DE6EB1">
        <w:rPr>
          <w:rFonts w:ascii="Traditional Arabic" w:hAnsi="Traditional Arabic" w:cs="Traditional Arabic"/>
          <w:b/>
          <w:bCs/>
          <w:sz w:val="24"/>
          <w:szCs w:val="24"/>
          <w:rtl/>
          <w:lang w:bidi="ar-DZ"/>
        </w:rPr>
        <w:t>الخط</w:t>
      </w:r>
      <w:r w:rsidR="00670A03" w:rsidRPr="00DE6EB1">
        <w:rPr>
          <w:rFonts w:ascii="Traditional Arabic" w:hAnsi="Traditional Arabic" w:cs="Traditional Arabic"/>
          <w:b/>
          <w:bCs/>
          <w:sz w:val="24"/>
          <w:szCs w:val="24"/>
          <w:lang w:bidi="ar-DZ"/>
        </w:rPr>
        <w:t xml:space="preserve">Traditional Arabic </w:t>
      </w:r>
      <w:r w:rsidR="00670A03" w:rsidRPr="00DE6EB1">
        <w:rPr>
          <w:rFonts w:ascii="Traditional Arabic" w:hAnsi="Traditional Arabic" w:cs="Traditional Arabic"/>
          <w:b/>
          <w:bCs/>
          <w:sz w:val="24"/>
          <w:szCs w:val="24"/>
          <w:rtl/>
          <w:lang w:bidi="ar-DZ"/>
        </w:rPr>
        <w:t>، مقاس 1</w:t>
      </w:r>
      <w:r w:rsidR="00670A03" w:rsidRPr="00DE6EB1">
        <w:rPr>
          <w:rFonts w:ascii="Traditional Arabic" w:hAnsi="Traditional Arabic" w:cs="Traditional Arabic" w:hint="cs"/>
          <w:b/>
          <w:bCs/>
          <w:sz w:val="24"/>
          <w:szCs w:val="24"/>
          <w:rtl/>
          <w:lang w:bidi="ar-DZ"/>
        </w:rPr>
        <w:t>5</w:t>
      </w:r>
    </w:p>
    <w:p w:rsidR="006D5B8A" w:rsidRPr="008E69EB" w:rsidRDefault="006D5B8A" w:rsidP="008E69EB">
      <w:pPr>
        <w:spacing w:after="0" w:line="240" w:lineRule="auto"/>
        <w:ind w:firstLine="567"/>
        <w:jc w:val="both"/>
        <w:rPr>
          <w:rFonts w:ascii="Traditional Arabic" w:hAnsi="Traditional Arabic" w:cs="Traditional Arabic"/>
          <w:sz w:val="28"/>
          <w:szCs w:val="28"/>
        </w:rPr>
      </w:pPr>
      <w:r w:rsidRPr="008E69EB">
        <w:rPr>
          <w:rFonts w:ascii="Traditional Arabic" w:hAnsi="Traditional Arabic" w:cs="Traditional Arabic"/>
          <w:sz w:val="28"/>
          <w:szCs w:val="28"/>
          <w:rtl/>
        </w:rPr>
        <w:t>أدخل هنا خلاصة المقال دوما بنفس التنسيق المعتمد (الخط، المقاس، البعد بين السطور) ؛ بحيث يوضح فيها الإستنتاجات الرئيسية أو حوصلة الأفكار المتوصل إليها في القسم السابق والتي تجيب عن السؤال المطروح في التمهيد، متبوعة بالمقترحات التي تم التوصل إليها من خلال الدراسة الميدانية، وتضم خلاصة المقال آفاقه أي حدود البحث نظريا وتطبيقيا (نقد ذاتي: التوقعات التي تنعكس على البحث مستقبلا)، بمعنى آخر ماهي المجالات التي يمكن أن يتطرق لها الباحثون مستقبلا ؟، نظرا لكون الباحث تعرض لها بشكل مختصر أو لم يتعرض لها أصلا، لكي يفتح مجالاً لغيره في البحث.</w:t>
      </w:r>
    </w:p>
    <w:p w:rsidR="006D5B8A" w:rsidRPr="008E69EB" w:rsidRDefault="008E69EB" w:rsidP="008E69EB">
      <w:pPr>
        <w:spacing w:before="120" w:after="120" w:line="240" w:lineRule="auto"/>
        <w:jc w:val="both"/>
        <w:rPr>
          <w:rFonts w:ascii="Traditional Arabic" w:hAnsi="Traditional Arabic" w:cs="Traditional Arabic"/>
          <w:b/>
          <w:bCs/>
          <w:sz w:val="30"/>
          <w:szCs w:val="30"/>
          <w:rtl/>
          <w:lang w:bidi="ar-DZ"/>
        </w:rPr>
      </w:pPr>
      <w:r w:rsidRPr="008E69EB">
        <w:rPr>
          <w:rFonts w:ascii="Traditional Arabic" w:hAnsi="Traditional Arabic" w:cs="Traditional Arabic" w:hint="cs"/>
          <w:b/>
          <w:bCs/>
          <w:sz w:val="30"/>
          <w:szCs w:val="30"/>
          <w:rtl/>
        </w:rPr>
        <w:t>ال</w:t>
      </w:r>
      <w:r w:rsidR="006D5B8A" w:rsidRPr="008E69EB">
        <w:rPr>
          <w:rFonts w:ascii="Traditional Arabic" w:hAnsi="Traditional Arabic" w:cs="Traditional Arabic"/>
          <w:b/>
          <w:bCs/>
          <w:sz w:val="30"/>
          <w:szCs w:val="30"/>
          <w:rtl/>
        </w:rPr>
        <w:t>ملاحق</w:t>
      </w:r>
      <w:r w:rsidR="006D5B8A" w:rsidRPr="008E69EB">
        <w:rPr>
          <w:rFonts w:ascii="Traditional Arabic" w:hAnsi="Traditional Arabic" w:cs="Traditional Arabic"/>
          <w:b/>
          <w:bCs/>
          <w:sz w:val="30"/>
          <w:szCs w:val="30"/>
          <w:rtl/>
          <w:lang w:bidi="ar-DZ"/>
        </w:rPr>
        <w:t>:</w:t>
      </w:r>
      <w:r w:rsidR="00670A03" w:rsidRPr="00DE6EB1">
        <w:rPr>
          <w:rFonts w:ascii="Traditional Arabic" w:hAnsi="Traditional Arabic" w:cs="Traditional Arabic"/>
          <w:b/>
          <w:bCs/>
          <w:sz w:val="24"/>
          <w:szCs w:val="24"/>
          <w:rtl/>
          <w:lang w:bidi="ar-DZ"/>
        </w:rPr>
        <w:t>الخط</w:t>
      </w:r>
      <w:r w:rsidR="00670A03" w:rsidRPr="00DE6EB1">
        <w:rPr>
          <w:rFonts w:ascii="Traditional Arabic" w:hAnsi="Traditional Arabic" w:cs="Traditional Arabic"/>
          <w:b/>
          <w:bCs/>
          <w:sz w:val="24"/>
          <w:szCs w:val="24"/>
          <w:lang w:bidi="ar-DZ"/>
        </w:rPr>
        <w:t xml:space="preserve">Traditional Arabic </w:t>
      </w:r>
      <w:r w:rsidR="00670A03" w:rsidRPr="00DE6EB1">
        <w:rPr>
          <w:rFonts w:ascii="Traditional Arabic" w:hAnsi="Traditional Arabic" w:cs="Traditional Arabic"/>
          <w:b/>
          <w:bCs/>
          <w:sz w:val="24"/>
          <w:szCs w:val="24"/>
          <w:rtl/>
          <w:lang w:bidi="ar-DZ"/>
        </w:rPr>
        <w:t>، مقاس 1</w:t>
      </w:r>
      <w:r w:rsidR="00670A03" w:rsidRPr="00DE6EB1">
        <w:rPr>
          <w:rFonts w:ascii="Traditional Arabic" w:hAnsi="Traditional Arabic" w:cs="Traditional Arabic" w:hint="cs"/>
          <w:b/>
          <w:bCs/>
          <w:sz w:val="24"/>
          <w:szCs w:val="24"/>
          <w:rtl/>
          <w:lang w:bidi="ar-DZ"/>
        </w:rPr>
        <w:t>5</w:t>
      </w:r>
    </w:p>
    <w:p w:rsidR="006D5B8A" w:rsidRPr="008E69EB" w:rsidRDefault="008E69EB" w:rsidP="008E69EB">
      <w:pPr>
        <w:spacing w:after="0" w:line="240" w:lineRule="auto"/>
        <w:ind w:firstLine="567"/>
        <w:jc w:val="both"/>
        <w:rPr>
          <w:rFonts w:ascii="Traditional Arabic" w:hAnsi="Traditional Arabic" w:cs="Traditional Arabic"/>
          <w:sz w:val="28"/>
          <w:szCs w:val="28"/>
          <w:rtl/>
        </w:rPr>
      </w:pPr>
      <w:r w:rsidRPr="008E69EB">
        <w:rPr>
          <w:rFonts w:ascii="Traditional Arabic" w:hAnsi="Traditional Arabic" w:cs="Traditional Arabic" w:hint="cs"/>
          <w:sz w:val="28"/>
          <w:szCs w:val="28"/>
          <w:rtl/>
        </w:rPr>
        <w:t>ي</w:t>
      </w:r>
      <w:r w:rsidR="006D5B8A" w:rsidRPr="008E69EB">
        <w:rPr>
          <w:rFonts w:ascii="Traditional Arabic" w:hAnsi="Traditional Arabic" w:cs="Traditional Arabic"/>
          <w:sz w:val="28"/>
          <w:szCs w:val="28"/>
          <w:rtl/>
        </w:rPr>
        <w:t>درج هنا</w:t>
      </w:r>
      <w:r w:rsidR="00711415" w:rsidRPr="008E69EB">
        <w:rPr>
          <w:rFonts w:ascii="Traditional Arabic" w:hAnsi="Traditional Arabic" w:cs="Traditional Arabic" w:hint="cs"/>
          <w:sz w:val="28"/>
          <w:szCs w:val="28"/>
          <w:rtl/>
        </w:rPr>
        <w:t xml:space="preserve"> كل</w:t>
      </w:r>
      <w:r w:rsidR="006D5B8A" w:rsidRPr="008E69EB">
        <w:rPr>
          <w:rFonts w:ascii="Traditional Arabic" w:hAnsi="Traditional Arabic" w:cs="Traditional Arabic"/>
          <w:sz w:val="28"/>
          <w:szCs w:val="28"/>
          <w:rtl/>
        </w:rPr>
        <w:t xml:space="preserve"> البيانات والمعلومات </w:t>
      </w:r>
      <w:r w:rsidR="00711415" w:rsidRPr="008E69EB">
        <w:rPr>
          <w:rFonts w:ascii="Traditional Arabic" w:hAnsi="Traditional Arabic" w:cs="Traditional Arabic" w:hint="cs"/>
          <w:sz w:val="28"/>
          <w:szCs w:val="28"/>
          <w:rtl/>
        </w:rPr>
        <w:t>والجداول والأشكال</w:t>
      </w:r>
      <w:r w:rsidRPr="008E69EB">
        <w:rPr>
          <w:rFonts w:ascii="Traditional Arabic" w:hAnsi="Traditional Arabic" w:cs="Traditional Arabic" w:hint="cs"/>
          <w:sz w:val="28"/>
          <w:szCs w:val="28"/>
          <w:rtl/>
        </w:rPr>
        <w:t xml:space="preserve"> التي لا يمكن ادراجها في المتن</w:t>
      </w:r>
      <w:r w:rsidR="006D5B8A" w:rsidRPr="008E69EB">
        <w:rPr>
          <w:rFonts w:ascii="Traditional Arabic" w:hAnsi="Traditional Arabic" w:cs="Traditional Arabic"/>
          <w:sz w:val="28"/>
          <w:szCs w:val="28"/>
          <w:rtl/>
        </w:rPr>
        <w:t>، والتي تُقدم معلومات توضيحية مهمة لفهم المقال</w:t>
      </w:r>
      <w:r w:rsidR="006D5B8A" w:rsidRPr="008E69EB">
        <w:rPr>
          <w:rFonts w:ascii="Traditional Arabic" w:hAnsi="Traditional Arabic" w:cs="Traditional Arabic"/>
          <w:sz w:val="28"/>
          <w:szCs w:val="28"/>
          <w:rtl/>
          <w:lang w:bidi="ar-DZ"/>
        </w:rPr>
        <w:t xml:space="preserve"> ؛</w:t>
      </w:r>
      <w:r w:rsidR="006D5B8A" w:rsidRPr="008E69EB">
        <w:rPr>
          <w:rFonts w:ascii="Traditional Arabic" w:hAnsi="Traditional Arabic" w:cs="Traditional Arabic"/>
          <w:sz w:val="28"/>
          <w:szCs w:val="28"/>
          <w:rtl/>
        </w:rPr>
        <w:t xml:space="preserve"> ومن المعلومات التي يمكن إدراجها بالملاحق، على سبيل المثال : المعطيات الخام؛ الاستبيانات؛ الأشكال البيانية والجداول والمخططات (الخط المستخدم بالجداول والأشكال من نوع </w:t>
      </w:r>
      <w:r w:rsidR="006D5B8A" w:rsidRPr="008E69EB">
        <w:rPr>
          <w:rFonts w:ascii="Traditional Arabic" w:hAnsi="Traditional Arabic" w:cs="Traditional Arabic"/>
          <w:sz w:val="28"/>
          <w:szCs w:val="28"/>
        </w:rPr>
        <w:t>Traditional Arabic</w:t>
      </w:r>
      <w:r w:rsidR="006D5B8A" w:rsidRPr="008E69EB">
        <w:rPr>
          <w:rFonts w:ascii="Traditional Arabic" w:hAnsi="Traditional Arabic" w:cs="Traditional Arabic"/>
          <w:sz w:val="28"/>
          <w:szCs w:val="28"/>
          <w:rtl/>
        </w:rPr>
        <w:t xml:space="preserve">، مقاس </w:t>
      </w:r>
      <w:r w:rsidR="00052E37" w:rsidRPr="008E69EB">
        <w:rPr>
          <w:rFonts w:ascii="Traditional Arabic" w:hAnsi="Traditional Arabic" w:cs="Traditional Arabic" w:hint="cs"/>
          <w:sz w:val="28"/>
          <w:szCs w:val="28"/>
          <w:rtl/>
        </w:rPr>
        <w:t>10</w:t>
      </w:r>
      <w:r w:rsidR="006D5B8A" w:rsidRPr="008E69EB">
        <w:rPr>
          <w:rFonts w:ascii="Traditional Arabic" w:hAnsi="Traditional Arabic" w:cs="Traditional Arabic"/>
          <w:sz w:val="28"/>
          <w:szCs w:val="28"/>
          <w:rtl/>
        </w:rPr>
        <w:t>، البعد بين السطور 0,88).</w:t>
      </w:r>
    </w:p>
    <w:p w:rsidR="006D5B8A" w:rsidRPr="00670A03" w:rsidRDefault="006D5B8A" w:rsidP="00670A03">
      <w:pPr>
        <w:spacing w:before="120" w:after="120" w:line="240" w:lineRule="auto"/>
        <w:jc w:val="both"/>
        <w:rPr>
          <w:rFonts w:ascii="Traditional Arabic" w:hAnsi="Traditional Arabic" w:cs="Traditional Arabic"/>
          <w:b/>
          <w:bCs/>
          <w:sz w:val="30"/>
          <w:szCs w:val="30"/>
          <w:rtl/>
        </w:rPr>
      </w:pPr>
      <w:r w:rsidRPr="00670A03">
        <w:rPr>
          <w:rFonts w:ascii="Traditional Arabic" w:hAnsi="Traditional Arabic" w:cs="Traditional Arabic"/>
          <w:b/>
          <w:bCs/>
          <w:sz w:val="30"/>
          <w:szCs w:val="30"/>
          <w:rtl/>
        </w:rPr>
        <w:t>الإحالات والمراجع:</w:t>
      </w:r>
      <w:r w:rsidR="00670A03" w:rsidRPr="00DE6EB1">
        <w:rPr>
          <w:rFonts w:ascii="Traditional Arabic" w:hAnsi="Traditional Arabic" w:cs="Traditional Arabic"/>
          <w:b/>
          <w:bCs/>
          <w:sz w:val="24"/>
          <w:szCs w:val="24"/>
          <w:rtl/>
          <w:lang w:bidi="ar-DZ"/>
        </w:rPr>
        <w:t>الخط</w:t>
      </w:r>
      <w:r w:rsidR="00670A03" w:rsidRPr="00DE6EB1">
        <w:rPr>
          <w:rFonts w:ascii="Traditional Arabic" w:hAnsi="Traditional Arabic" w:cs="Traditional Arabic"/>
          <w:b/>
          <w:bCs/>
          <w:sz w:val="24"/>
          <w:szCs w:val="24"/>
          <w:lang w:bidi="ar-DZ"/>
        </w:rPr>
        <w:t xml:space="preserve">Traditional Arabic </w:t>
      </w:r>
      <w:r w:rsidR="00670A03" w:rsidRPr="00DE6EB1">
        <w:rPr>
          <w:rFonts w:ascii="Traditional Arabic" w:hAnsi="Traditional Arabic" w:cs="Traditional Arabic"/>
          <w:b/>
          <w:bCs/>
          <w:sz w:val="24"/>
          <w:szCs w:val="24"/>
          <w:rtl/>
          <w:lang w:bidi="ar-DZ"/>
        </w:rPr>
        <w:t>، مقاس 1</w:t>
      </w:r>
      <w:r w:rsidR="00670A03" w:rsidRPr="00DE6EB1">
        <w:rPr>
          <w:rFonts w:ascii="Traditional Arabic" w:hAnsi="Traditional Arabic" w:cs="Traditional Arabic" w:hint="cs"/>
          <w:b/>
          <w:bCs/>
          <w:sz w:val="24"/>
          <w:szCs w:val="24"/>
          <w:rtl/>
          <w:lang w:bidi="ar-DZ"/>
        </w:rPr>
        <w:t>5</w:t>
      </w:r>
    </w:p>
    <w:p w:rsidR="008E69EB" w:rsidRPr="001D14CB" w:rsidRDefault="006D5B8A" w:rsidP="00A76B7A">
      <w:pPr>
        <w:spacing w:after="0" w:line="240" w:lineRule="auto"/>
        <w:ind w:firstLine="566"/>
        <w:jc w:val="both"/>
        <w:rPr>
          <w:rFonts w:ascii="Times New Roman" w:hAnsi="Times New Roman" w:cs="Times New Roman"/>
          <w:b/>
          <w:bCs/>
          <w:noProof/>
          <w:lang w:bidi="ar-DZ"/>
        </w:rPr>
      </w:pPr>
      <w:r w:rsidRPr="00670A03">
        <w:rPr>
          <w:rFonts w:ascii="Traditional Arabic" w:hAnsi="Traditional Arabic" w:cs="Traditional Arabic"/>
          <w:sz w:val="28"/>
          <w:szCs w:val="28"/>
          <w:rtl/>
        </w:rPr>
        <w:t xml:space="preserve">يستخدم في الإحالات والمراجع خط من نوع </w:t>
      </w:r>
      <w:r w:rsidRPr="00670A03">
        <w:rPr>
          <w:rFonts w:ascii="Traditional Arabic" w:hAnsi="Traditional Arabic" w:cs="Traditional Arabic"/>
          <w:sz w:val="28"/>
          <w:szCs w:val="28"/>
        </w:rPr>
        <w:t>Traditional Arabic</w:t>
      </w:r>
      <w:r w:rsidRPr="00670A03">
        <w:rPr>
          <w:rFonts w:ascii="Traditional Arabic" w:hAnsi="Traditional Arabic" w:cs="Traditional Arabic"/>
          <w:sz w:val="28"/>
          <w:szCs w:val="28"/>
          <w:rtl/>
        </w:rPr>
        <w:t xml:space="preserve">، مقاس </w:t>
      </w:r>
      <w:r w:rsidR="00780772" w:rsidRPr="00670A03">
        <w:rPr>
          <w:rFonts w:ascii="Traditional Arabic" w:hAnsi="Traditional Arabic" w:cs="Traditional Arabic" w:hint="cs"/>
          <w:sz w:val="28"/>
          <w:szCs w:val="28"/>
          <w:rtl/>
        </w:rPr>
        <w:t>10</w:t>
      </w:r>
      <w:r w:rsidRPr="00670A03">
        <w:rPr>
          <w:rFonts w:ascii="Traditional Arabic" w:hAnsi="Traditional Arabic" w:cs="Traditional Arabic"/>
          <w:sz w:val="28"/>
          <w:szCs w:val="28"/>
          <w:rtl/>
        </w:rPr>
        <w:t>، البعد بين السطور</w:t>
      </w:r>
      <w:r w:rsidR="00780772" w:rsidRPr="00670A03">
        <w:rPr>
          <w:rFonts w:ascii="Traditional Arabic" w:hAnsi="Traditional Arabic" w:cs="Traditional Arabic" w:hint="cs"/>
          <w:sz w:val="28"/>
          <w:szCs w:val="28"/>
          <w:rtl/>
        </w:rPr>
        <w:t>1</w:t>
      </w:r>
      <w:r w:rsidRPr="00670A03">
        <w:rPr>
          <w:rFonts w:ascii="Traditional Arabic" w:hAnsi="Traditional Arabic" w:cs="Traditional Arabic"/>
          <w:sz w:val="28"/>
          <w:szCs w:val="28"/>
          <w:rtl/>
          <w:lang w:bidi="ar-DZ"/>
        </w:rPr>
        <w:t xml:space="preserve">، </w:t>
      </w:r>
      <w:r w:rsidRPr="00670A03">
        <w:rPr>
          <w:rFonts w:ascii="Traditional Arabic" w:hAnsi="Traditional Arabic" w:cs="Traditional Arabic"/>
          <w:sz w:val="28"/>
          <w:szCs w:val="28"/>
          <w:rtl/>
        </w:rPr>
        <w:t xml:space="preserve">؛ وتعتبر المصادر البيبليوغرافية للمادة العلمية المستدل بها في المقال هي فقط تلك المراجع والمصادر المقتبس منها فعلا وبدقة أي تحديد الصفحة/الصفحات المستدل بها، </w:t>
      </w:r>
      <w:r w:rsidR="00711415" w:rsidRPr="00670A03">
        <w:rPr>
          <w:rFonts w:ascii="Traditional Arabic" w:hAnsi="Traditional Arabic" w:cs="Traditional Arabic" w:hint="cs"/>
          <w:color w:val="000000"/>
          <w:sz w:val="28"/>
          <w:szCs w:val="28"/>
          <w:rtl/>
        </w:rPr>
        <w:t>ويكون الإشارة للمرجع</w:t>
      </w:r>
      <w:r w:rsidRPr="00670A03">
        <w:rPr>
          <w:rFonts w:ascii="Traditional Arabic" w:hAnsi="Traditional Arabic" w:cs="Traditional Arabic"/>
          <w:color w:val="000000"/>
          <w:sz w:val="28"/>
          <w:szCs w:val="28"/>
          <w:rtl/>
        </w:rPr>
        <w:t xml:space="preserve"> في المتن</w:t>
      </w:r>
      <w:r w:rsidRPr="00670A03">
        <w:rPr>
          <w:rFonts w:ascii="Traditional Arabic" w:hAnsi="Traditional Arabic" w:cs="Traditional Arabic"/>
          <w:sz w:val="28"/>
          <w:szCs w:val="28"/>
          <w:rtl/>
        </w:rPr>
        <w:t>، وتدون جميعها حسب أسلوب جمعية علم النفس الأمريكية (</w:t>
      </w:r>
      <w:r w:rsidRPr="00670A03">
        <w:rPr>
          <w:rFonts w:ascii="Traditional Arabic" w:hAnsi="Traditional Arabic" w:cs="Traditional Arabic"/>
          <w:sz w:val="28"/>
          <w:szCs w:val="28"/>
        </w:rPr>
        <w:t>APA</w:t>
      </w:r>
      <w:r w:rsidRPr="00670A03">
        <w:rPr>
          <w:rFonts w:ascii="Traditional Arabic" w:hAnsi="Traditional Arabic" w:cs="Traditional Arabic"/>
          <w:sz w:val="28"/>
          <w:szCs w:val="28"/>
          <w:rtl/>
        </w:rPr>
        <w:t>)</w:t>
      </w:r>
      <w:r w:rsidRPr="00670A03">
        <w:rPr>
          <w:rFonts w:ascii="Traditional Arabic" w:hAnsi="Traditional Arabic" w:cs="Traditional Arabic"/>
          <w:sz w:val="28"/>
          <w:szCs w:val="28"/>
        </w:rPr>
        <w:t>American Psychological Assocation</w:t>
      </w:r>
      <w:r w:rsidR="008E69EB" w:rsidRPr="00670A03">
        <w:rPr>
          <w:rFonts w:ascii="Traditional Arabic" w:hAnsi="Traditional Arabic" w:cs="Traditional Arabic" w:hint="cs"/>
          <w:b/>
          <w:bCs/>
          <w:sz w:val="28"/>
          <w:szCs w:val="28"/>
          <w:rtl/>
          <w:lang w:bidi="ar-DZ"/>
        </w:rPr>
        <w:t>وتكون بشكل آلي وتوضع الهوامش في أخر المقالة</w:t>
      </w:r>
      <w:r w:rsidR="00670A03" w:rsidRPr="00670A03">
        <w:rPr>
          <w:rFonts w:ascii="Traditional Arabic" w:hAnsi="Traditional Arabic" w:cs="Traditional Arabic" w:hint="cs"/>
          <w:b/>
          <w:bCs/>
          <w:sz w:val="28"/>
          <w:szCs w:val="28"/>
          <w:rtl/>
          <w:lang w:bidi="ar-DZ"/>
        </w:rPr>
        <w:t xml:space="preserve"> (تدرج آليا وليس يدويا)</w:t>
      </w:r>
      <w:r w:rsidR="008E69EB" w:rsidRPr="00670A03">
        <w:rPr>
          <w:rFonts w:ascii="Traditional Arabic" w:hAnsi="Traditional Arabic" w:cs="Traditional Arabic" w:hint="cs"/>
          <w:b/>
          <w:bCs/>
          <w:sz w:val="28"/>
          <w:szCs w:val="28"/>
          <w:rtl/>
          <w:lang w:bidi="ar-DZ"/>
        </w:rPr>
        <w:t xml:space="preserve"> </w:t>
      </w:r>
    </w:p>
    <w:p w:rsidR="00711415" w:rsidRPr="00FD44D6" w:rsidRDefault="00711415" w:rsidP="00711415">
      <w:pPr>
        <w:bidi w:val="0"/>
        <w:spacing w:after="0" w:line="240" w:lineRule="auto"/>
        <w:ind w:firstLine="282"/>
        <w:jc w:val="center"/>
        <w:rPr>
          <w:rFonts w:ascii="Traditional Arabic" w:hAnsi="Traditional Arabic" w:cs="Traditional Arabic"/>
          <w:sz w:val="24"/>
          <w:szCs w:val="24"/>
          <w:lang w:bidi="ar-DZ"/>
        </w:rPr>
      </w:pPr>
    </w:p>
    <w:sectPr w:rsidR="00711415" w:rsidRPr="00FD44D6" w:rsidSect="006377E8">
      <w:headerReference w:type="even" r:id="rId10"/>
      <w:headerReference w:type="default" r:id="rId11"/>
      <w:footerReference w:type="even" r:id="rId12"/>
      <w:footerReference w:type="default" r:id="rId13"/>
      <w:headerReference w:type="first" r:id="rId14"/>
      <w:footerReference w:type="first" r:id="rId15"/>
      <w:endnotePr>
        <w:numFmt w:val="decimal"/>
      </w:endnotePr>
      <w:pgSz w:w="11906" w:h="16838" w:code="9"/>
      <w:pgMar w:top="1409" w:right="1134" w:bottom="851" w:left="1134" w:header="1126" w:footer="1134" w:gutter="0"/>
      <w:cols w:space="708"/>
      <w:titlePg/>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672D6" w:rsidRDefault="006672D6" w:rsidP="0086283E">
      <w:pPr>
        <w:spacing w:after="0" w:line="240" w:lineRule="auto"/>
      </w:pPr>
      <w:r>
        <w:separator/>
      </w:r>
    </w:p>
  </w:endnote>
  <w:endnote w:type="continuationSeparator" w:id="1">
    <w:p w:rsidR="006672D6" w:rsidRDefault="006672D6" w:rsidP="0086283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hick Naskh 2">
    <w:altName w:val="Tahoma"/>
    <w:charset w:val="B2"/>
    <w:family w:val="auto"/>
    <w:pitch w:val="variable"/>
    <w:sig w:usb0="00002000" w:usb1="00000000" w:usb2="00000000" w:usb3="00000000" w:csb0="00000040" w:csb1="00000000"/>
  </w:font>
  <w:font w:name="Traditional Arabic">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AFF" w:usb1="C0007843"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Arabic Transparent">
    <w:panose1 w:val="020B0604020202020204"/>
    <w:charset w:val="B2"/>
    <w:family w:val="auto"/>
    <w:pitch w:val="variable"/>
    <w:sig w:usb0="00002001" w:usb1="00000000" w:usb2="00000000" w:usb3="00000000" w:csb0="0000004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OCOII+Arial,Bold">
    <w:altName w:val="Arial"/>
    <w:panose1 w:val="00000000000000000000"/>
    <w:charset w:val="00"/>
    <w:family w:val="swiss"/>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Imprint MT Shadow">
    <w:panose1 w:val="04020605060303030202"/>
    <w:charset w:val="00"/>
    <w:family w:val="decorativ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5340376"/>
      <w:docPartObj>
        <w:docPartGallery w:val="Page Numbers (Bottom of Page)"/>
        <w:docPartUnique/>
      </w:docPartObj>
    </w:sdtPr>
    <w:sdtContent>
      <w:p w:rsidR="000E77C1" w:rsidRDefault="008757EF">
        <w:pPr>
          <w:pStyle w:val="Pieddepage"/>
        </w:pPr>
        <w:r>
          <w:rPr>
            <w:noProof/>
            <w:lang w:val="fr-FR" w:eastAsia="fr-FR"/>
          </w:rPr>
          <w:pict>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AutoShape 23" o:spid="_x0000_s4104" type="#_x0000_t185" style="position:absolute;left:0;text-align:left;margin-left:0;margin-top:0;width:45.3pt;height:14.15pt;z-index:251671552;visibility:visible;mso-width-percent:100;mso-position-horizontal:center;mso-position-horizontal-relative:margin;mso-position-vertical:center;mso-position-vertical-relative:bottom-margin-area;mso-width-percent:100;mso-width-relative:margin;mso-height-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" filled="t" fillcolor="white [3212]" strokecolor="gray [1629]" strokeweight="2.25pt">
              <v:textbox inset=",0,,0">
                <w:txbxContent>
                  <w:p w:rsidR="006377E8" w:rsidRDefault="008757EF">
                    <w:pPr>
                      <w:jc w:val="center"/>
                      <w:rPr>
                        <w:lang w:val="fr-FR"/>
                      </w:rPr>
                    </w:pPr>
                    <w:r>
                      <w:rPr>
                        <w:lang w:val="fr-FR"/>
                      </w:rPr>
                      <w:fldChar w:fldCharType="begin"/>
                    </w:r>
                    <w:r w:rsidR="006377E8">
                      <w:rPr>
                        <w:lang w:val="fr-FR"/>
                      </w:rPr>
                      <w:instrText xml:space="preserve"> PAGE    \* MERGEFORMAT </w:instrText>
                    </w:r>
                    <w:r>
                      <w:rPr>
                        <w:lang w:val="fr-FR"/>
                      </w:rPr>
                      <w:fldChar w:fldCharType="separate"/>
                    </w:r>
                    <w:r w:rsidR="00A76B7A" w:rsidRPr="00A76B7A">
                      <w:rPr>
                        <w:noProof/>
                        <w:rtl/>
                      </w:rPr>
                      <w:t>2</w:t>
                    </w:r>
                    <w:r>
                      <w:rPr>
                        <w:lang w:val="fr-FR"/>
                      </w:rPr>
                      <w:fldChar w:fldCharType="end"/>
                    </w:r>
                  </w:p>
                </w:txbxContent>
              </v:textbox>
              <w10:wrap anchorx="margin" anchory="margin"/>
            </v:shape>
          </w:pict>
        </w:r>
        <w:r>
          <w:rPr>
            <w:noProof/>
            <w:lang w:val="fr-FR" w:eastAsia="fr-FR"/>
          </w:rPr>
          <w:pict>
            <v:shapetype id="_x0000_t32" coordsize="21600,21600" o:spt="32" o:oned="t" path="m,l21600,21600e" filled="f">
              <v:path arrowok="t" fillok="f" o:connecttype="none"/>
              <o:lock v:ext="edit" shapetype="t"/>
            </v:shapetype>
            <v:shape id="AutoShape 22" o:spid="_x0000_s4103" type="#_x0000_t32" style="position:absolute;left:0;text-align:left;margin-left:0;margin-top:0;width:434.5pt;height:0;z-index:251670528;visibility:visible;mso-position-horizontal:center;mso-position-horizontal-relative:margin;mso-position-vertical:center;mso-position-vertical-relative:bottom-margin-area;mso-height-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" strokecolor="gray [1629]" strokeweight="1pt">
              <w10:wrap anchorx="margin" anchory="margin"/>
            </v:shape>
          </w:pict>
        </w:r>
      </w:p>
    </w:sdtContent>
  </w:sdt>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5340377"/>
      <w:docPartObj>
        <w:docPartGallery w:val="Page Numbers (Bottom of Page)"/>
        <w:docPartUnique/>
      </w:docPartObj>
    </w:sdtPr>
    <w:sdtContent>
      <w:p w:rsidR="00833A78" w:rsidRDefault="008757EF" w:rsidP="004C1E7E">
        <w:pPr>
          <w:pStyle w:val="Pieddepage"/>
          <w:tabs>
            <w:tab w:val="clear" w:pos="4153"/>
          </w:tabs>
        </w:pPr>
        <w:r>
          <w:rPr>
            <w:noProof/>
            <w:lang w:val="fr-FR" w:eastAsia="fr-FR"/>
          </w:rPr>
          <w:pict>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AutoShape 25" o:spid="_x0000_s4102" type="#_x0000_t185" style="position:absolute;left:0;text-align:left;margin-left:0;margin-top:0;width:45.3pt;height:14.15pt;z-index:251674624;visibility:visible;mso-width-percent:100;mso-position-horizontal:center;mso-position-horizontal-relative:margin;mso-position-vertical:center;mso-position-vertical-relative:bottom-margin-area;mso-width-percent:100;mso-width-relative:margin;mso-height-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" filled="t" fillcolor="white [3212]" strokecolor="gray [1629]" strokeweight="2.25pt">
              <v:textbox inset=",0,,0">
                <w:txbxContent>
                  <w:p w:rsidR="006377E8" w:rsidRDefault="008757EF">
                    <w:pPr>
                      <w:jc w:val="center"/>
                      <w:rPr>
                        <w:lang w:val="fr-FR"/>
                      </w:rPr>
                    </w:pPr>
                    <w:r>
                      <w:rPr>
                        <w:lang w:val="fr-FR"/>
                      </w:rPr>
                      <w:fldChar w:fldCharType="begin"/>
                    </w:r>
                    <w:r w:rsidR="006377E8">
                      <w:rPr>
                        <w:lang w:val="fr-FR"/>
                      </w:rPr>
                      <w:instrText xml:space="preserve"> PAGE    \* MERGEFORMAT </w:instrText>
                    </w:r>
                    <w:r>
                      <w:rPr>
                        <w:lang w:val="fr-FR"/>
                      </w:rPr>
                      <w:fldChar w:fldCharType="separate"/>
                    </w:r>
                    <w:r w:rsidR="00A76B7A" w:rsidRPr="00A76B7A">
                      <w:rPr>
                        <w:noProof/>
                        <w:rtl/>
                      </w:rPr>
                      <w:t>3</w:t>
                    </w:r>
                    <w:r>
                      <w:rPr>
                        <w:lang w:val="fr-FR"/>
                      </w:rPr>
                      <w:fldChar w:fldCharType="end"/>
                    </w:r>
                  </w:p>
                </w:txbxContent>
              </v:textbox>
              <w10:wrap anchorx="margin" anchory="margin"/>
            </v:shape>
          </w:pict>
        </w:r>
        <w:r>
          <w:rPr>
            <w:noProof/>
            <w:lang w:val="fr-FR" w:eastAsia="fr-FR"/>
          </w:rPr>
          <w:pict>
            <v:shapetype id="_x0000_t32" coordsize="21600,21600" o:spt="32" o:oned="t" path="m,l21600,21600e" filled="f">
              <v:path arrowok="t" fillok="f" o:connecttype="none"/>
              <o:lock v:ext="edit" shapetype="t"/>
            </v:shapetype>
            <v:shape id="AutoShape 24" o:spid="_x0000_s4101" type="#_x0000_t32" style="position:absolute;left:0;text-align:left;margin-left:0;margin-top:0;width:434.5pt;height:0;z-index:251673600;visibility:visible;mso-position-horizontal:center;mso-position-horizontal-relative:margin;mso-position-vertical:center;mso-position-vertical-relative:bottom-margin-area;mso-height-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" strokecolor="gray [1629]" strokeweight="1pt">
              <w10:wrap anchorx="margin" anchory="margin"/>
            </v:shape>
          </w:pict>
        </w:r>
      </w:p>
    </w:sdtContent>
  </w:sdt>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5340369"/>
      <w:docPartObj>
        <w:docPartGallery w:val="Page Numbers (Bottom of Page)"/>
        <w:docPartUnique/>
      </w:docPartObj>
    </w:sdtPr>
    <w:sdtContent>
      <w:p w:rsidR="000E77C1" w:rsidRDefault="008757EF" w:rsidP="006377E8">
        <w:pPr>
          <w:pStyle w:val="Pieddepage"/>
        </w:pPr>
        <w:r>
          <w:rPr>
            <w:noProof/>
            <w:lang w:val="fr-FR" w:eastAsia="fr-FR"/>
          </w:rPr>
          <w:pict>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AutoShape 20" o:spid="_x0000_s4098" type="#_x0000_t185" style="position:absolute;left:0;text-align:left;margin-left:0;margin-top:0;width:45.3pt;height:14.9pt;z-index:251668480;visibility:visible;mso-width-percent:100;mso-position-horizontal:center;mso-position-horizontal-relative:margin;mso-position-vertical:center;mso-position-vertical-relative:bottom-margin-area;mso-width-percent:100;mso-width-relative:margin;mso-height-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" filled="t" fillcolor="white [3212]" strokecolor="gray [1629]" strokeweight="2.25pt">
              <v:textbox inset=",0,,0">
                <w:txbxContent>
                  <w:p w:rsidR="000E77C1" w:rsidRDefault="008757EF">
                    <w:pPr>
                      <w:jc w:val="center"/>
                      <w:rPr>
                        <w:lang w:val="fr-FR"/>
                      </w:rPr>
                    </w:pPr>
                    <w:r>
                      <w:rPr>
                        <w:lang w:val="fr-FR"/>
                      </w:rPr>
                      <w:fldChar w:fldCharType="begin"/>
                    </w:r>
                    <w:r w:rsidR="000E77C1">
                      <w:rPr>
                        <w:lang w:val="fr-FR"/>
                      </w:rPr>
                      <w:instrText xml:space="preserve"> PAGE    \* MERGEFORMAT </w:instrText>
                    </w:r>
                    <w:r>
                      <w:rPr>
                        <w:lang w:val="fr-FR"/>
                      </w:rPr>
                      <w:fldChar w:fldCharType="separate"/>
                    </w:r>
                    <w:r w:rsidR="00A76B7A" w:rsidRPr="00A76B7A">
                      <w:rPr>
                        <w:noProof/>
                        <w:rtl/>
                      </w:rPr>
                      <w:t>1</w:t>
                    </w:r>
                    <w:r>
                      <w:rPr>
                        <w:lang w:val="fr-FR"/>
                      </w:rPr>
                      <w:fldChar w:fldCharType="end"/>
                    </w:r>
                  </w:p>
                </w:txbxContent>
              </v:textbox>
              <w10:wrap anchorx="margin" anchory="margin"/>
            </v:shape>
          </w:pict>
        </w:r>
        <w:r>
          <w:rPr>
            <w:noProof/>
            <w:lang w:val="fr-FR" w:eastAsia="fr-FR"/>
          </w:rPr>
          <w:pict>
            <v:shapetype id="_x0000_t32" coordsize="21600,21600" o:spt="32" o:oned="t" path="m,l21600,21600e" filled="f">
              <v:path arrowok="t" fillok="f" o:connecttype="none"/>
              <o:lock v:ext="edit" shapetype="t"/>
            </v:shapetype>
            <v:shape id="AutoShape 19" o:spid="_x0000_s4097" type="#_x0000_t32" style="position:absolute;left:0;text-align:left;margin-left:0;margin-top:0;width:434.5pt;height:0;z-index:251667456;visibility:visible;mso-position-horizontal:center;mso-position-horizontal-relative:margin;mso-position-vertical:center;mso-position-vertical-relative:bottom-margin-area;mso-height-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" strokecolor="gray [1629]" strokeweight="1pt">
              <w10:wrap anchorx="margin" anchory="margin"/>
            </v:shape>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672D6" w:rsidRDefault="006672D6" w:rsidP="0086283E">
      <w:pPr>
        <w:spacing w:after="0" w:line="240" w:lineRule="auto"/>
      </w:pPr>
      <w:r>
        <w:separator/>
      </w:r>
    </w:p>
  </w:footnote>
  <w:footnote w:type="continuationSeparator" w:id="1">
    <w:p w:rsidR="006672D6" w:rsidRDefault="006672D6" w:rsidP="0086283E">
      <w:pPr>
        <w:spacing w:after="0" w:line="240" w:lineRule="auto"/>
      </w:pPr>
      <w:r>
        <w:continuationSeparator/>
      </w:r>
    </w:p>
  </w:footnote>
  <w:footnote w:type="continuationNotice" w:id="2">
    <w:p w:rsidR="006672D6" w:rsidRDefault="006672D6">
      <w:pPr>
        <w:spacing w:after="0" w:line="240" w:lineRule="auto"/>
      </w:pPr>
    </w:p>
  </w:footnote>
  <w:footnote w:id="3">
    <w:p w:rsidR="00833A78" w:rsidRPr="00D40D7E" w:rsidRDefault="00833A78" w:rsidP="00781D01">
      <w:pPr>
        <w:pStyle w:val="Notedebasdepage"/>
        <w:spacing w:after="0" w:line="240" w:lineRule="auto"/>
        <w:rPr>
          <w:rFonts w:ascii="Traditional Arabic" w:hAnsi="Traditional Arabic" w:cs="Traditional Arabic"/>
          <w:rtl/>
          <w:lang w:bidi="ar-DZ"/>
        </w:rPr>
      </w:pPr>
      <w:r w:rsidRPr="00D40D7E">
        <w:rPr>
          <w:rStyle w:val="Appelnotedebasdep"/>
          <w:rFonts w:ascii="Traditional Arabic" w:hAnsi="Traditional Arabic" w:cs="Traditional Arabic"/>
          <w:vertAlign w:val="baseline"/>
          <w:rtl/>
        </w:rPr>
        <w:t>*</w:t>
      </w:r>
      <w:r w:rsidRPr="0023546B">
        <w:rPr>
          <w:rFonts w:ascii="Traditional Arabic" w:hAnsi="Traditional Arabic" w:cs="Traditional Arabic"/>
          <w:b/>
          <w:bCs/>
          <w:sz w:val="22"/>
          <w:szCs w:val="22"/>
          <w:rtl/>
          <w:lang w:val="en-GB"/>
        </w:rPr>
        <w:t>المؤلف المرسل</w:t>
      </w:r>
      <w:r w:rsidR="00781D01">
        <w:rPr>
          <w:rFonts w:ascii="Traditional Arabic" w:hAnsi="Traditional Arabic" w:cs="Traditional Arabic" w:hint="cs"/>
          <w:b/>
          <w:bCs/>
          <w:rtl/>
          <w:lang w:val="en-GB"/>
        </w:rPr>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3A78" w:rsidRDefault="008757EF">
    <w:pPr>
      <w:pStyle w:val="En-tte"/>
    </w:pPr>
    <w:r>
      <w:rPr>
        <w:noProof/>
        <w:lang w:val="fr-FR" w:eastAsia="fr-FR"/>
      </w:rPr>
      <w:pict>
        <v:shapetype id="_x0000_t202" coordsize="21600,21600" o:spt="202" path="m,l,21600r21600,l21600,xe">
          <v:stroke joinstyle="miter"/>
          <v:path gradientshapeok="t" o:connecttype="rect"/>
        </v:shapetype>
        <v:shape id="Text Box 6" o:spid="_x0000_s4110" type="#_x0000_t202" style="position:absolute;left:0;text-align:left;margin-left:303.45pt;margin-top:-5.4pt;width:149.35pt;height:18.85pt;z-index:2516561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" fillcolor="window" stroked="f">
          <v:textbox inset="0,0,0,0">
            <w:txbxContent>
              <w:p w:rsidR="00833A78" w:rsidRPr="006D5B8A" w:rsidRDefault="00833A78" w:rsidP="00781D01">
                <w:pPr>
                  <w:jc w:val="center"/>
                  <w:outlineLvl w:val="0"/>
                  <w:rPr>
                    <w:rFonts w:ascii="Traditional Arabic" w:hAnsi="Traditional Arabic" w:cs="Traditional Arabic"/>
                    <w:b/>
                    <w:bCs/>
                    <w:rtl/>
                  </w:rPr>
                </w:pPr>
                <w:r w:rsidRPr="008F6587">
                  <w:rPr>
                    <w:rFonts w:ascii="Traditional Arabic" w:hAnsi="Traditional Arabic" w:cs="Traditional Arabic"/>
                    <w:b/>
                    <w:bCs/>
                    <w:sz w:val="24"/>
                    <w:szCs w:val="24"/>
                    <w:rtl/>
                    <w:lang w:bidi="ar-DZ"/>
                  </w:rPr>
                  <w:t xml:space="preserve">عنوان المقال </w:t>
                </w:r>
              </w:p>
            </w:txbxContent>
          </v:textbox>
        </v:shape>
      </w:pict>
    </w:r>
    <w:r>
      <w:rPr>
        <w:noProof/>
        <w:lang w:val="fr-FR" w:eastAsia="fr-FR"/>
      </w:rPr>
      <w:pict>
        <v:line id="Line 27" o:spid="_x0000_s4109" style="position:absolute;left:0;text-align:left;z-index:251661312;visibility:visible;mso-wrap-distance-top:-3e-5mm;mso-wrap-distance-bottom:-3e-5mm" from="449.15pt,4.5pt" to="483.3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" strokeweight="1.5pt"/>
      </w:pict>
    </w:r>
    <w:r>
      <w:rPr>
        <w:noProof/>
        <w:lang w:val="fr-FR" w:eastAsia="fr-FR"/>
      </w:rPr>
      <w:pict>
        <v:line id="Line 8" o:spid="_x0000_s4108" style="position:absolute;left:0;text-align:left;z-index:251655168;visibility:visible;mso-wrap-distance-top:-6e-5mm;mso-wrap-distance-bottom:-6e-5mm" from="-12.5pt,4.5pt" to="267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" strokeweight="1.5pt"/>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3A78" w:rsidRDefault="008757EF" w:rsidP="0086283E">
    <w:pPr>
      <w:pStyle w:val="En-tte"/>
      <w:tabs>
        <w:tab w:val="clear" w:pos="4153"/>
      </w:tabs>
    </w:pPr>
    <w:r>
      <w:rPr>
        <w:noProof/>
        <w:lang w:val="fr-FR" w:eastAsia="fr-FR"/>
      </w:rPr>
      <w:pict>
        <v:line id="_x0000_s4107" style="position:absolute;left:0;text-align:left;z-index:251659264;visibility:visible;mso-wrap-distance-top:-6e-5mm;mso-wrap-distance-bottom:-6e-5mm" from="250.55pt,-7.25pt" to="508pt,-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BLoEwIAACo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" strokeweight="1.5pt"/>
      </w:pict>
    </w:r>
    <w:r>
      <w:rPr>
        <w:noProof/>
        <w:lang w:val="fr-FR" w:eastAsia="fr-FR"/>
      </w:rPr>
      <w:pict>
        <v:line id="Line 26" o:spid="_x0000_s4106" style="position:absolute;left:0;text-align:left;z-index:251660288;visibility:visible;mso-wrap-distance-top:-3e-5mm;mso-wrap-distance-bottom:-3e-5mm" from="2.55pt,-7.25pt" to="70.75pt,-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" strokeweight="1.5pt"/>
      </w:pict>
    </w:r>
    <w:r>
      <w:rPr>
        <w:noProof/>
        <w:lang w:val="fr-FR" w:eastAsia="fr-FR"/>
      </w:rPr>
      <w:pict>
        <v:shapetype id="_x0000_t202" coordsize="21600,21600" o:spt="202" path="m,l,21600r21600,l21600,xe">
          <v:stroke joinstyle="miter"/>
          <v:path gradientshapeok="t" o:connecttype="rect"/>
        </v:shapetype>
        <v:shape id="_x0000_s4105" type="#_x0000_t202" style="position:absolute;left:0;text-align:left;margin-left:70.85pt;margin-top:-16.2pt;width:179.75pt;height:18.85pt;z-index:2516500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" fillcolor="window" stroked="f">
          <v:textbox inset="0,0,0,0">
            <w:txbxContent>
              <w:p w:rsidR="00833A78" w:rsidRPr="006D5B8A" w:rsidRDefault="00E7160F" w:rsidP="00781D01">
                <w:pPr>
                  <w:jc w:val="center"/>
                  <w:outlineLvl w:val="0"/>
                  <w:rPr>
                    <w:rFonts w:ascii="Traditional Arabic" w:hAnsi="Traditional Arabic" w:cs="Traditional Arabic"/>
                    <w:b/>
                    <w:bCs/>
                    <w:rtl/>
                  </w:rPr>
                </w:pPr>
                <w:r w:rsidRPr="002A1C48">
                  <w:rPr>
                    <w:rFonts w:ascii="Traditional Arabic" w:hAnsi="Traditional Arabic" w:cs="Traditional Arabic" w:hint="cs"/>
                    <w:b/>
                    <w:bCs/>
                    <w:sz w:val="24"/>
                    <w:szCs w:val="24"/>
                    <w:rtl/>
                    <w:lang w:bidi="ar-DZ"/>
                  </w:rPr>
                  <w:t>اسم المؤلف أو المؤلفين</w:t>
                </w:r>
              </w:p>
              <w:p w:rsidR="00833A78" w:rsidRDefault="00833A78" w:rsidP="0086283E">
                <w:pPr>
                  <w:jc w:val="center"/>
                  <w:outlineLvl w:val="0"/>
                  <w:rPr>
                    <w:rtl/>
                  </w:rPr>
                </w:pPr>
              </w:p>
            </w:txbxContent>
          </v:textbox>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3A78" w:rsidRPr="00E7160F" w:rsidRDefault="008757EF" w:rsidP="00E7160F">
    <w:pPr>
      <w:pStyle w:val="En-tte"/>
      <w:rPr>
        <w:lang w:val="fr-FR"/>
      </w:rPr>
    </w:pPr>
    <w:r>
      <w:rPr>
        <w:noProof/>
        <w:lang w:val="fr-FR" w:eastAsia="fr-FR"/>
      </w:rPr>
      <w:pict>
        <v:shapetype id="_x0000_t202" coordsize="21600,21600" o:spt="202" path="m,l,21600r21600,l21600,xe">
          <v:stroke joinstyle="miter"/>
          <v:path gradientshapeok="t" o:connecttype="rect"/>
        </v:shapetype>
        <v:shape id="Text Box 16" o:spid="_x0000_s4100" type="#_x0000_t202" style="position:absolute;left:0;text-align:left;margin-left:23.85pt;margin-top:-30.05pt;width:434.5pt;height:31.2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" stroked="f">
          <v:textbox>
            <w:txbxContent>
              <w:p w:rsidR="00833A78" w:rsidRPr="00FD44D6" w:rsidRDefault="00A76B7A" w:rsidP="00A76B7A">
                <w:pPr>
                  <w:jc w:val="center"/>
                  <w:rPr>
                    <w:rFonts w:ascii="Traditional Arabic" w:hAnsi="Traditional Arabic" w:cs="Traditional Arabic"/>
                    <w:rtl/>
                    <w:lang w:bidi="ar-DZ"/>
                  </w:rPr>
                </w:pPr>
                <w:r>
                  <w:rPr>
                    <w:rFonts w:ascii="Imprint MT Shadow" w:hAnsi="Imprint MT Shadow" w:cs="Traditional Arabic" w:hint="cs"/>
                    <w:b/>
                    <w:bCs/>
                    <w:sz w:val="30"/>
                    <w:szCs w:val="30"/>
                    <w:rtl/>
                    <w:lang w:val="en-GB" w:bidi="ar-DZ"/>
                  </w:rPr>
                  <w:t xml:space="preserve">الملتقى الوطني الأول 2025 </w:t>
                </w:r>
                <w:r w:rsidR="00781D01">
                  <w:rPr>
                    <w:rFonts w:ascii="Imprint MT Shadow" w:hAnsi="Imprint MT Shadow" w:cs="Traditional Arabic" w:hint="cs"/>
                    <w:b/>
                    <w:bCs/>
                    <w:sz w:val="30"/>
                    <w:szCs w:val="30"/>
                    <w:rtl/>
                    <w:lang w:val="en-GB" w:bidi="ar-DZ"/>
                  </w:rPr>
                  <w:t xml:space="preserve"> ـــــــــــــــــــــــــــــــــــــــــــــــــــــــــــــــــــــــــ</w:t>
                </w:r>
                <w:r>
                  <w:rPr>
                    <w:rFonts w:ascii="Imprint MT Shadow" w:hAnsi="Imprint MT Shadow" w:cs="Traditional Arabic" w:hint="cs"/>
                    <w:b/>
                    <w:bCs/>
                    <w:sz w:val="30"/>
                    <w:szCs w:val="30"/>
                    <w:rtl/>
                    <w:lang w:val="en-GB" w:bidi="ar-DZ"/>
                  </w:rPr>
                  <w:t xml:space="preserve"> الإقتصاد الرقمي : افاق و تحديات</w:t>
                </w:r>
              </w:p>
            </w:txbxContent>
          </v:textbox>
        </v:shape>
      </w:pict>
    </w:r>
    <w:r>
      <w:rPr>
        <w:noProof/>
        <w:lang w:val="fr-FR" w:eastAsia="fr-FR"/>
      </w:rPr>
      <w:pict>
        <v:shapetype id="_x0000_t32" coordsize="21600,21600" o:spt="32" o:oned="t" path="m,l21600,21600e" filled="f">
          <v:path arrowok="t" fillok="f" o:connecttype="none"/>
          <o:lock v:ext="edit" shapetype="t"/>
        </v:shapetype>
        <v:shape id="AutoShape 15" o:spid="_x0000_s4099" type="#_x0000_t32" style="position:absolute;left:0;text-align:left;margin-left:-7.3pt;margin-top:-11.3pt;width:496.5pt;height:0;flip:x;z-index:251664384;visibility:visible;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" strokeweight="1.75pt">
          <w10:wrap anchorx="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767A9DA0"/>
    <w:lvl w:ilvl="0">
      <w:start w:val="1"/>
      <w:numFmt w:val="bullet"/>
      <w:pStyle w:val="Listepuces"/>
      <w:lvlText w:val=""/>
      <w:lvlJc w:val="left"/>
      <w:pPr>
        <w:tabs>
          <w:tab w:val="num" w:pos="360"/>
        </w:tabs>
        <w:ind w:left="360" w:hanging="360"/>
      </w:pPr>
      <w:rPr>
        <w:rFonts w:ascii="Symbol" w:hAnsi="Symbol" w:hint="default"/>
      </w:rPr>
    </w:lvl>
  </w:abstractNum>
  <w:abstractNum w:abstractNumId="1">
    <w:nsid w:val="03306D34"/>
    <w:multiLevelType w:val="multilevel"/>
    <w:tmpl w:val="5C3CE2E0"/>
    <w:lvl w:ilvl="0">
      <w:start w:val="1"/>
      <w:numFmt w:val="decimal"/>
      <w:lvlText w:val="%1"/>
      <w:lvlJc w:val="left"/>
      <w:pPr>
        <w:ind w:left="450" w:hanging="450"/>
      </w:pPr>
      <w:rPr>
        <w:rFonts w:hint="default"/>
        <w:color w:val="000000"/>
      </w:rPr>
    </w:lvl>
    <w:lvl w:ilvl="1">
      <w:start w:val="1"/>
      <w:numFmt w:val="decimal"/>
      <w:lvlText w:val="%1-%2"/>
      <w:lvlJc w:val="left"/>
      <w:pPr>
        <w:ind w:left="720" w:hanging="720"/>
      </w:pPr>
      <w:rPr>
        <w:rFonts w:hint="default"/>
        <w:b w:val="0"/>
        <w:bCs w:val="0"/>
        <w:color w:val="000000"/>
      </w:rPr>
    </w:lvl>
    <w:lvl w:ilvl="2">
      <w:start w:val="1"/>
      <w:numFmt w:val="decimal"/>
      <w:lvlText w:val="%1-%2.%3"/>
      <w:lvlJc w:val="left"/>
      <w:pPr>
        <w:ind w:left="1080" w:hanging="108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440" w:hanging="1440"/>
      </w:pPr>
      <w:rPr>
        <w:rFonts w:hint="default"/>
        <w:color w:val="000000"/>
      </w:rPr>
    </w:lvl>
    <w:lvl w:ilvl="5">
      <w:start w:val="1"/>
      <w:numFmt w:val="decimal"/>
      <w:lvlText w:val="%1-%2.%3.%4.%5.%6"/>
      <w:lvlJc w:val="left"/>
      <w:pPr>
        <w:ind w:left="1800" w:hanging="1800"/>
      </w:pPr>
      <w:rPr>
        <w:rFonts w:hint="default"/>
        <w:color w:val="000000"/>
      </w:rPr>
    </w:lvl>
    <w:lvl w:ilvl="6">
      <w:start w:val="1"/>
      <w:numFmt w:val="decimal"/>
      <w:lvlText w:val="%1-%2.%3.%4.%5.%6.%7"/>
      <w:lvlJc w:val="left"/>
      <w:pPr>
        <w:ind w:left="2160" w:hanging="2160"/>
      </w:pPr>
      <w:rPr>
        <w:rFonts w:hint="default"/>
        <w:color w:val="000000"/>
      </w:rPr>
    </w:lvl>
    <w:lvl w:ilvl="7">
      <w:start w:val="1"/>
      <w:numFmt w:val="decimal"/>
      <w:lvlText w:val="%1-%2.%3.%4.%5.%6.%7.%8"/>
      <w:lvlJc w:val="left"/>
      <w:pPr>
        <w:ind w:left="2160" w:hanging="2160"/>
      </w:pPr>
      <w:rPr>
        <w:rFonts w:hint="default"/>
        <w:color w:val="000000"/>
      </w:rPr>
    </w:lvl>
    <w:lvl w:ilvl="8">
      <w:start w:val="1"/>
      <w:numFmt w:val="decimal"/>
      <w:lvlText w:val="%1-%2.%3.%4.%5.%6.%7.%8.%9"/>
      <w:lvlJc w:val="left"/>
      <w:pPr>
        <w:ind w:left="2520" w:hanging="2520"/>
      </w:pPr>
      <w:rPr>
        <w:rFonts w:hint="default"/>
        <w:color w:val="000000"/>
      </w:rPr>
    </w:lvl>
  </w:abstractNum>
  <w:abstractNum w:abstractNumId="2">
    <w:nsid w:val="036B5145"/>
    <w:multiLevelType w:val="hybridMultilevel"/>
    <w:tmpl w:val="2D2C685C"/>
    <w:lvl w:ilvl="0" w:tplc="0A20A776">
      <w:start w:val="1"/>
      <w:numFmt w:val="decimal"/>
      <w:lvlText w:val="%1."/>
      <w:lvlJc w:val="left"/>
      <w:pPr>
        <w:ind w:left="720" w:hanging="360"/>
      </w:pPr>
      <w:rPr>
        <w:rFonts w:hint="default"/>
        <w:b/>
        <w:bCs/>
        <w:sz w:val="24"/>
        <w:szCs w:val="24"/>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nsid w:val="03743488"/>
    <w:multiLevelType w:val="hybridMultilevel"/>
    <w:tmpl w:val="0B46DCB6"/>
    <w:lvl w:ilvl="0" w:tplc="040C0019">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nsid w:val="03811B45"/>
    <w:multiLevelType w:val="hybridMultilevel"/>
    <w:tmpl w:val="BCBAC39E"/>
    <w:lvl w:ilvl="0" w:tplc="A85C4DD2">
      <w:start w:val="1"/>
      <w:numFmt w:val="decimal"/>
      <w:lvlText w:val="%1."/>
      <w:lvlJc w:val="left"/>
      <w:pPr>
        <w:ind w:left="360" w:hanging="360"/>
      </w:pPr>
      <w:rPr>
        <w:rFonts w:ascii="Times New Roman" w:hAnsi="Times New Roman" w:cs="Times New Roman" w:hint="default"/>
        <w:sz w:val="24"/>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04C1105B"/>
    <w:multiLevelType w:val="hybridMultilevel"/>
    <w:tmpl w:val="61A468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05EE29A4"/>
    <w:multiLevelType w:val="hybridMultilevel"/>
    <w:tmpl w:val="C422DD38"/>
    <w:lvl w:ilvl="0" w:tplc="3684DDBE">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06A236FA"/>
    <w:multiLevelType w:val="hybridMultilevel"/>
    <w:tmpl w:val="73723D62"/>
    <w:lvl w:ilvl="0" w:tplc="45648DF0">
      <w:start w:val="1"/>
      <w:numFmt w:val="decimal"/>
      <w:lvlText w:val="%1."/>
      <w:lvlJc w:val="left"/>
      <w:pPr>
        <w:ind w:left="720" w:hanging="360"/>
      </w:pPr>
      <w:rPr>
        <w:rFonts w:hint="default"/>
        <w:sz w:val="24"/>
        <w:szCs w:val="24"/>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nsid w:val="085847EE"/>
    <w:multiLevelType w:val="multilevel"/>
    <w:tmpl w:val="4E069688"/>
    <w:lvl w:ilvl="0">
      <w:start w:val="1"/>
      <w:numFmt w:val="decimal"/>
      <w:lvlText w:val="%1"/>
      <w:lvlJc w:val="left"/>
      <w:pPr>
        <w:ind w:left="360" w:hanging="360"/>
      </w:pPr>
      <w:rPr>
        <w:rFonts w:ascii="Calibri" w:hAnsi="Calibri" w:cs="Thick Naskh 2" w:hint="default"/>
        <w:color w:val="000000"/>
        <w:sz w:val="24"/>
      </w:rPr>
    </w:lvl>
    <w:lvl w:ilvl="1">
      <w:start w:val="2"/>
      <w:numFmt w:val="decimal"/>
      <w:lvlText w:val="%1.%2"/>
      <w:lvlJc w:val="left"/>
      <w:pPr>
        <w:ind w:left="720" w:hanging="720"/>
      </w:pPr>
      <w:rPr>
        <w:rFonts w:ascii="Calibri" w:hAnsi="Calibri" w:cs="Thick Naskh 2" w:hint="default"/>
        <w:color w:val="000000"/>
        <w:sz w:val="24"/>
      </w:rPr>
    </w:lvl>
    <w:lvl w:ilvl="2">
      <w:start w:val="1"/>
      <w:numFmt w:val="decimal"/>
      <w:lvlText w:val="%1.%2.%3"/>
      <w:lvlJc w:val="left"/>
      <w:pPr>
        <w:ind w:left="720" w:hanging="720"/>
      </w:pPr>
      <w:rPr>
        <w:rFonts w:ascii="Calibri" w:hAnsi="Calibri" w:cs="Thick Naskh 2" w:hint="default"/>
        <w:color w:val="000000"/>
        <w:sz w:val="24"/>
      </w:rPr>
    </w:lvl>
    <w:lvl w:ilvl="3">
      <w:start w:val="1"/>
      <w:numFmt w:val="decimal"/>
      <w:lvlText w:val="%1.%2.%3.%4"/>
      <w:lvlJc w:val="left"/>
      <w:pPr>
        <w:ind w:left="1080" w:hanging="1080"/>
      </w:pPr>
      <w:rPr>
        <w:rFonts w:ascii="Calibri" w:hAnsi="Calibri" w:cs="Thick Naskh 2" w:hint="default"/>
        <w:color w:val="000000"/>
        <w:sz w:val="24"/>
      </w:rPr>
    </w:lvl>
    <w:lvl w:ilvl="4">
      <w:start w:val="1"/>
      <w:numFmt w:val="decimal"/>
      <w:lvlText w:val="%1.%2.%3.%4.%5"/>
      <w:lvlJc w:val="left"/>
      <w:pPr>
        <w:ind w:left="1440" w:hanging="1440"/>
      </w:pPr>
      <w:rPr>
        <w:rFonts w:ascii="Calibri" w:hAnsi="Calibri" w:cs="Thick Naskh 2" w:hint="default"/>
        <w:color w:val="000000"/>
        <w:sz w:val="24"/>
      </w:rPr>
    </w:lvl>
    <w:lvl w:ilvl="5">
      <w:start w:val="1"/>
      <w:numFmt w:val="decimal"/>
      <w:lvlText w:val="%1.%2.%3.%4.%5.%6"/>
      <w:lvlJc w:val="left"/>
      <w:pPr>
        <w:ind w:left="1800" w:hanging="1800"/>
      </w:pPr>
      <w:rPr>
        <w:rFonts w:ascii="Calibri" w:hAnsi="Calibri" w:cs="Thick Naskh 2" w:hint="default"/>
        <w:color w:val="000000"/>
        <w:sz w:val="24"/>
      </w:rPr>
    </w:lvl>
    <w:lvl w:ilvl="6">
      <w:start w:val="1"/>
      <w:numFmt w:val="decimal"/>
      <w:lvlText w:val="%1.%2.%3.%4.%5.%6.%7"/>
      <w:lvlJc w:val="left"/>
      <w:pPr>
        <w:ind w:left="1800" w:hanging="1800"/>
      </w:pPr>
      <w:rPr>
        <w:rFonts w:ascii="Calibri" w:hAnsi="Calibri" w:cs="Thick Naskh 2" w:hint="default"/>
        <w:color w:val="000000"/>
        <w:sz w:val="24"/>
      </w:rPr>
    </w:lvl>
    <w:lvl w:ilvl="7">
      <w:start w:val="1"/>
      <w:numFmt w:val="decimal"/>
      <w:lvlText w:val="%1.%2.%3.%4.%5.%6.%7.%8"/>
      <w:lvlJc w:val="left"/>
      <w:pPr>
        <w:ind w:left="2160" w:hanging="2160"/>
      </w:pPr>
      <w:rPr>
        <w:rFonts w:ascii="Calibri" w:hAnsi="Calibri" w:cs="Thick Naskh 2" w:hint="default"/>
        <w:color w:val="000000"/>
        <w:sz w:val="24"/>
      </w:rPr>
    </w:lvl>
    <w:lvl w:ilvl="8">
      <w:start w:val="1"/>
      <w:numFmt w:val="decimal"/>
      <w:lvlText w:val="%1.%2.%3.%4.%5.%6.%7.%8.%9"/>
      <w:lvlJc w:val="left"/>
      <w:pPr>
        <w:ind w:left="2520" w:hanging="2520"/>
      </w:pPr>
      <w:rPr>
        <w:rFonts w:ascii="Calibri" w:hAnsi="Calibri" w:cs="Thick Naskh 2" w:hint="default"/>
        <w:color w:val="000000"/>
        <w:sz w:val="24"/>
      </w:rPr>
    </w:lvl>
  </w:abstractNum>
  <w:abstractNum w:abstractNumId="9">
    <w:nsid w:val="09CE5D27"/>
    <w:multiLevelType w:val="hybridMultilevel"/>
    <w:tmpl w:val="A37EB346"/>
    <w:lvl w:ilvl="0" w:tplc="04090013">
      <w:start w:val="1"/>
      <w:numFmt w:val="arabicAlpha"/>
      <w:lvlText w:val="%1-"/>
      <w:lvlJc w:val="center"/>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D791D34"/>
    <w:multiLevelType w:val="hybridMultilevel"/>
    <w:tmpl w:val="04D00D4A"/>
    <w:lvl w:ilvl="0" w:tplc="040C0019">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nsid w:val="1A962B80"/>
    <w:multiLevelType w:val="hybridMultilevel"/>
    <w:tmpl w:val="255EDE42"/>
    <w:lvl w:ilvl="0" w:tplc="3684DDBE">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20410EAB"/>
    <w:multiLevelType w:val="hybridMultilevel"/>
    <w:tmpl w:val="ABE62BE0"/>
    <w:lvl w:ilvl="0" w:tplc="5AC0EA04">
      <w:start w:val="8"/>
      <w:numFmt w:val="bullet"/>
      <w:lvlText w:val="-"/>
      <w:lvlJc w:val="left"/>
      <w:pPr>
        <w:ind w:left="720" w:hanging="360"/>
      </w:pPr>
      <w:rPr>
        <w:rFonts w:ascii="Traditional Arabic" w:eastAsia="Calibri" w:hAnsi="Traditional Arabic" w:cs="Traditional Arabic"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24CE323D"/>
    <w:multiLevelType w:val="multilevel"/>
    <w:tmpl w:val="3614FA60"/>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4">
    <w:nsid w:val="2739732A"/>
    <w:multiLevelType w:val="hybridMultilevel"/>
    <w:tmpl w:val="D222E200"/>
    <w:lvl w:ilvl="0" w:tplc="A8D20A8E">
      <w:start w:val="1"/>
      <w:numFmt w:val="decimal"/>
      <w:lvlText w:val="%1."/>
      <w:lvlJc w:val="left"/>
      <w:pPr>
        <w:ind w:left="359" w:hanging="360"/>
      </w:pPr>
      <w:rPr>
        <w:rFonts w:hint="default"/>
        <w:sz w:val="24"/>
        <w:szCs w:val="24"/>
      </w:rPr>
    </w:lvl>
    <w:lvl w:ilvl="1" w:tplc="040C0019" w:tentative="1">
      <w:start w:val="1"/>
      <w:numFmt w:val="lowerLetter"/>
      <w:lvlText w:val="%2."/>
      <w:lvlJc w:val="left"/>
      <w:pPr>
        <w:ind w:left="1079" w:hanging="360"/>
      </w:pPr>
    </w:lvl>
    <w:lvl w:ilvl="2" w:tplc="040C001B" w:tentative="1">
      <w:start w:val="1"/>
      <w:numFmt w:val="lowerRoman"/>
      <w:lvlText w:val="%3."/>
      <w:lvlJc w:val="right"/>
      <w:pPr>
        <w:ind w:left="1799" w:hanging="180"/>
      </w:pPr>
    </w:lvl>
    <w:lvl w:ilvl="3" w:tplc="040C000F" w:tentative="1">
      <w:start w:val="1"/>
      <w:numFmt w:val="decimal"/>
      <w:lvlText w:val="%4."/>
      <w:lvlJc w:val="left"/>
      <w:pPr>
        <w:ind w:left="2519" w:hanging="360"/>
      </w:pPr>
    </w:lvl>
    <w:lvl w:ilvl="4" w:tplc="040C0019" w:tentative="1">
      <w:start w:val="1"/>
      <w:numFmt w:val="lowerLetter"/>
      <w:lvlText w:val="%5."/>
      <w:lvlJc w:val="left"/>
      <w:pPr>
        <w:ind w:left="3239" w:hanging="360"/>
      </w:pPr>
    </w:lvl>
    <w:lvl w:ilvl="5" w:tplc="040C001B" w:tentative="1">
      <w:start w:val="1"/>
      <w:numFmt w:val="lowerRoman"/>
      <w:lvlText w:val="%6."/>
      <w:lvlJc w:val="right"/>
      <w:pPr>
        <w:ind w:left="3959" w:hanging="180"/>
      </w:pPr>
    </w:lvl>
    <w:lvl w:ilvl="6" w:tplc="040C000F" w:tentative="1">
      <w:start w:val="1"/>
      <w:numFmt w:val="decimal"/>
      <w:lvlText w:val="%7."/>
      <w:lvlJc w:val="left"/>
      <w:pPr>
        <w:ind w:left="4679" w:hanging="360"/>
      </w:pPr>
    </w:lvl>
    <w:lvl w:ilvl="7" w:tplc="040C0019" w:tentative="1">
      <w:start w:val="1"/>
      <w:numFmt w:val="lowerLetter"/>
      <w:lvlText w:val="%8."/>
      <w:lvlJc w:val="left"/>
      <w:pPr>
        <w:ind w:left="5399" w:hanging="360"/>
      </w:pPr>
    </w:lvl>
    <w:lvl w:ilvl="8" w:tplc="040C001B" w:tentative="1">
      <w:start w:val="1"/>
      <w:numFmt w:val="lowerRoman"/>
      <w:lvlText w:val="%9."/>
      <w:lvlJc w:val="right"/>
      <w:pPr>
        <w:ind w:left="6119" w:hanging="180"/>
      </w:pPr>
    </w:lvl>
  </w:abstractNum>
  <w:abstractNum w:abstractNumId="15">
    <w:nsid w:val="291B1B8E"/>
    <w:multiLevelType w:val="hybridMultilevel"/>
    <w:tmpl w:val="88C2F16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29B53A7A"/>
    <w:multiLevelType w:val="hybridMultilevel"/>
    <w:tmpl w:val="34C48FDC"/>
    <w:lvl w:ilvl="0" w:tplc="040C0019">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nsid w:val="30E62BAB"/>
    <w:multiLevelType w:val="hybridMultilevel"/>
    <w:tmpl w:val="063C9A1E"/>
    <w:lvl w:ilvl="0" w:tplc="5AC0EA04">
      <w:start w:val="8"/>
      <w:numFmt w:val="bullet"/>
      <w:lvlText w:val="-"/>
      <w:lvlJc w:val="left"/>
      <w:pPr>
        <w:ind w:left="1429" w:hanging="360"/>
      </w:pPr>
      <w:rPr>
        <w:rFonts w:ascii="Traditional Arabic" w:eastAsia="Calibri" w:hAnsi="Traditional Arabic" w:cs="Traditional Arabic"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18">
    <w:nsid w:val="32297DBE"/>
    <w:multiLevelType w:val="hybridMultilevel"/>
    <w:tmpl w:val="FA2E3FA4"/>
    <w:lvl w:ilvl="0" w:tplc="AB88F7D2">
      <w:start w:val="1"/>
      <w:numFmt w:val="lowerLetter"/>
      <w:lvlText w:val="%1."/>
      <w:lvlJc w:val="left"/>
      <w:pPr>
        <w:ind w:left="720" w:hanging="360"/>
      </w:pPr>
      <w:rPr>
        <w:rFonts w:hint="default"/>
        <w:sz w:val="18"/>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nsid w:val="33655918"/>
    <w:multiLevelType w:val="multilevel"/>
    <w:tmpl w:val="855236BE"/>
    <w:lvl w:ilvl="0">
      <w:start w:val="2"/>
      <w:numFmt w:val="decimal"/>
      <w:lvlText w:val="%1"/>
      <w:lvlJc w:val="left"/>
      <w:pPr>
        <w:ind w:left="750" w:hanging="750"/>
      </w:pPr>
      <w:rPr>
        <w:rFonts w:hint="default"/>
        <w:b/>
      </w:rPr>
    </w:lvl>
    <w:lvl w:ilvl="1">
      <w:start w:val="1"/>
      <w:numFmt w:val="decimal"/>
      <w:lvlText w:val="%1-%2"/>
      <w:lvlJc w:val="left"/>
      <w:pPr>
        <w:ind w:left="750" w:hanging="750"/>
      </w:pPr>
      <w:rPr>
        <w:rFonts w:hint="default"/>
        <w:b w:val="0"/>
        <w:bCs w:val="0"/>
        <w:color w:val="auto"/>
      </w:rPr>
    </w:lvl>
    <w:lvl w:ilvl="2">
      <w:start w:val="1"/>
      <w:numFmt w:val="decimal"/>
      <w:lvlText w:val="%1-%2-%3"/>
      <w:lvlJc w:val="left"/>
      <w:pPr>
        <w:ind w:left="1080" w:hanging="1080"/>
      </w:pPr>
      <w:rPr>
        <w:rFonts w:hint="default"/>
        <w:b w:val="0"/>
        <w:bCs w:val="0"/>
      </w:rPr>
    </w:lvl>
    <w:lvl w:ilvl="3">
      <w:start w:val="1"/>
      <w:numFmt w:val="decimal"/>
      <w:lvlText w:val="%1-%2-%3.%4"/>
      <w:lvlJc w:val="left"/>
      <w:pPr>
        <w:ind w:left="1440" w:hanging="144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800" w:hanging="1800"/>
      </w:pPr>
      <w:rPr>
        <w:rFonts w:hint="default"/>
        <w:b/>
      </w:rPr>
    </w:lvl>
    <w:lvl w:ilvl="6">
      <w:start w:val="1"/>
      <w:numFmt w:val="decimal"/>
      <w:lvlText w:val="%1-%2-%3.%4.%5.%6.%7"/>
      <w:lvlJc w:val="left"/>
      <w:pPr>
        <w:ind w:left="2160" w:hanging="2160"/>
      </w:pPr>
      <w:rPr>
        <w:rFonts w:hint="default"/>
        <w:b/>
      </w:rPr>
    </w:lvl>
    <w:lvl w:ilvl="7">
      <w:start w:val="1"/>
      <w:numFmt w:val="decimal"/>
      <w:lvlText w:val="%1-%2-%3.%4.%5.%6.%7.%8"/>
      <w:lvlJc w:val="left"/>
      <w:pPr>
        <w:ind w:left="2160" w:hanging="2160"/>
      </w:pPr>
      <w:rPr>
        <w:rFonts w:hint="default"/>
        <w:b/>
      </w:rPr>
    </w:lvl>
    <w:lvl w:ilvl="8">
      <w:start w:val="1"/>
      <w:numFmt w:val="decimal"/>
      <w:lvlText w:val="%1-%2-%3.%4.%5.%6.%7.%8.%9"/>
      <w:lvlJc w:val="left"/>
      <w:pPr>
        <w:ind w:left="2520" w:hanging="2520"/>
      </w:pPr>
      <w:rPr>
        <w:rFonts w:hint="default"/>
        <w:b/>
      </w:rPr>
    </w:lvl>
  </w:abstractNum>
  <w:abstractNum w:abstractNumId="20">
    <w:nsid w:val="3A0C18EA"/>
    <w:multiLevelType w:val="hybridMultilevel"/>
    <w:tmpl w:val="A9407E74"/>
    <w:lvl w:ilvl="0" w:tplc="8946E9A2">
      <w:start w:val="1"/>
      <w:numFmt w:val="decimal"/>
      <w:lvlText w:val="%1."/>
      <w:lvlJc w:val="left"/>
      <w:pPr>
        <w:ind w:left="435" w:hanging="360"/>
      </w:pPr>
      <w:rPr>
        <w:b w:val="0"/>
        <w:bCs w:val="0"/>
        <w:sz w:val="24"/>
        <w:szCs w:val="24"/>
      </w:rPr>
    </w:lvl>
    <w:lvl w:ilvl="1" w:tplc="040C0019" w:tentative="1">
      <w:start w:val="1"/>
      <w:numFmt w:val="lowerLetter"/>
      <w:lvlText w:val="%2."/>
      <w:lvlJc w:val="left"/>
      <w:pPr>
        <w:ind w:left="1155" w:hanging="360"/>
      </w:pPr>
    </w:lvl>
    <w:lvl w:ilvl="2" w:tplc="040C001B" w:tentative="1">
      <w:start w:val="1"/>
      <w:numFmt w:val="lowerRoman"/>
      <w:lvlText w:val="%3."/>
      <w:lvlJc w:val="right"/>
      <w:pPr>
        <w:ind w:left="1875" w:hanging="180"/>
      </w:pPr>
    </w:lvl>
    <w:lvl w:ilvl="3" w:tplc="040C000F" w:tentative="1">
      <w:start w:val="1"/>
      <w:numFmt w:val="decimal"/>
      <w:lvlText w:val="%4."/>
      <w:lvlJc w:val="left"/>
      <w:pPr>
        <w:ind w:left="2595" w:hanging="360"/>
      </w:pPr>
    </w:lvl>
    <w:lvl w:ilvl="4" w:tplc="040C0019" w:tentative="1">
      <w:start w:val="1"/>
      <w:numFmt w:val="lowerLetter"/>
      <w:lvlText w:val="%5."/>
      <w:lvlJc w:val="left"/>
      <w:pPr>
        <w:ind w:left="3315" w:hanging="360"/>
      </w:pPr>
    </w:lvl>
    <w:lvl w:ilvl="5" w:tplc="040C001B" w:tentative="1">
      <w:start w:val="1"/>
      <w:numFmt w:val="lowerRoman"/>
      <w:lvlText w:val="%6."/>
      <w:lvlJc w:val="right"/>
      <w:pPr>
        <w:ind w:left="4035" w:hanging="180"/>
      </w:pPr>
    </w:lvl>
    <w:lvl w:ilvl="6" w:tplc="040C000F" w:tentative="1">
      <w:start w:val="1"/>
      <w:numFmt w:val="decimal"/>
      <w:lvlText w:val="%7."/>
      <w:lvlJc w:val="left"/>
      <w:pPr>
        <w:ind w:left="4755" w:hanging="360"/>
      </w:pPr>
    </w:lvl>
    <w:lvl w:ilvl="7" w:tplc="040C0019" w:tentative="1">
      <w:start w:val="1"/>
      <w:numFmt w:val="lowerLetter"/>
      <w:lvlText w:val="%8."/>
      <w:lvlJc w:val="left"/>
      <w:pPr>
        <w:ind w:left="5475" w:hanging="360"/>
      </w:pPr>
    </w:lvl>
    <w:lvl w:ilvl="8" w:tplc="040C001B" w:tentative="1">
      <w:start w:val="1"/>
      <w:numFmt w:val="lowerRoman"/>
      <w:lvlText w:val="%9."/>
      <w:lvlJc w:val="right"/>
      <w:pPr>
        <w:ind w:left="6195" w:hanging="180"/>
      </w:pPr>
    </w:lvl>
  </w:abstractNum>
  <w:abstractNum w:abstractNumId="21">
    <w:nsid w:val="429B0659"/>
    <w:multiLevelType w:val="hybridMultilevel"/>
    <w:tmpl w:val="D9BEE1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8900E3B"/>
    <w:multiLevelType w:val="hybridMultilevel"/>
    <w:tmpl w:val="1862B07C"/>
    <w:lvl w:ilvl="0" w:tplc="1CA44A92">
      <w:start w:val="1"/>
      <w:numFmt w:val="lowerLetter"/>
      <w:lvlText w:val="%1."/>
      <w:lvlJc w:val="left"/>
      <w:pPr>
        <w:ind w:left="720" w:hanging="360"/>
      </w:pPr>
      <w:rPr>
        <w:rFonts w:ascii="Arial" w:hAnsi="Arial" w:cs="Arial" w:hint="default"/>
        <w:sz w:val="18"/>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nsid w:val="50FB6751"/>
    <w:multiLevelType w:val="hybridMultilevel"/>
    <w:tmpl w:val="D63EA4FE"/>
    <w:lvl w:ilvl="0" w:tplc="040C0019">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nsid w:val="50FF7EFF"/>
    <w:multiLevelType w:val="hybridMultilevel"/>
    <w:tmpl w:val="82E4CA48"/>
    <w:lvl w:ilvl="0" w:tplc="ED54546E">
      <w:start w:val="1"/>
      <w:numFmt w:val="bullet"/>
      <w:lvlText w:val="-"/>
      <w:lvlJc w:val="left"/>
      <w:pPr>
        <w:ind w:left="360" w:hanging="360"/>
      </w:pPr>
      <w:rPr>
        <w:rFonts w:ascii="Simplified Arabic" w:eastAsia="Calibri" w:hAnsi="Simplified Arabic" w:cs="Simplified Arabic"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nsid w:val="543948A0"/>
    <w:multiLevelType w:val="hybridMultilevel"/>
    <w:tmpl w:val="B588BF6C"/>
    <w:lvl w:ilvl="0" w:tplc="8E04C744">
      <w:start w:val="1"/>
      <w:numFmt w:val="bullet"/>
      <w:lvlText w:val="-"/>
      <w:lvlJc w:val="left"/>
      <w:pPr>
        <w:ind w:left="720" w:hanging="360"/>
      </w:pPr>
      <w:rPr>
        <w:rFonts w:ascii="Calibri" w:eastAsia="Calibri" w:hAnsi="Calibri" w:cs="Arabic Transparent" w:hint="default"/>
        <w:lang w:bidi="ar-SA"/>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nsid w:val="55143974"/>
    <w:multiLevelType w:val="hybridMultilevel"/>
    <w:tmpl w:val="CFAC7CDC"/>
    <w:lvl w:ilvl="0" w:tplc="7FD45EE0">
      <w:start w:val="1"/>
      <w:numFmt w:val="decimal"/>
      <w:lvlText w:val="%1."/>
      <w:lvlJc w:val="left"/>
      <w:pPr>
        <w:ind w:left="360" w:hanging="360"/>
      </w:pPr>
      <w:rPr>
        <w:rFonts w:ascii="Times New Roman" w:hAnsi="Times New Roman" w:cs="Times New Roman" w:hint="default"/>
        <w:sz w:val="24"/>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nsid w:val="59B964C3"/>
    <w:multiLevelType w:val="hybridMultilevel"/>
    <w:tmpl w:val="728864E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nsid w:val="5C5D2912"/>
    <w:multiLevelType w:val="hybridMultilevel"/>
    <w:tmpl w:val="CE1CABEC"/>
    <w:lvl w:ilvl="0" w:tplc="FC806C38">
      <w:start w:val="1"/>
      <w:numFmt w:val="bullet"/>
      <w:lvlText w:val=""/>
      <w:lvlJc w:val="left"/>
      <w:pPr>
        <w:ind w:left="360" w:hanging="360"/>
      </w:pPr>
      <w:rPr>
        <w:rFonts w:ascii="Symbol" w:hAnsi="Symbol" w:hint="default"/>
        <w:lang w:bidi="ar-J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nsid w:val="5D8467A5"/>
    <w:multiLevelType w:val="hybridMultilevel"/>
    <w:tmpl w:val="F62ECBDA"/>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nsid w:val="643F7FD1"/>
    <w:multiLevelType w:val="hybridMultilevel"/>
    <w:tmpl w:val="A4C6B686"/>
    <w:lvl w:ilvl="0" w:tplc="05A014F8">
      <w:start w:val="1"/>
      <w:numFmt w:val="decimal"/>
      <w:pStyle w:val="a"/>
      <w:lvlText w:val="%1)"/>
      <w:lvlJc w:val="center"/>
      <w:pPr>
        <w:tabs>
          <w:tab w:val="num" w:pos="360"/>
        </w:tabs>
        <w:ind w:left="72" w:hanging="72"/>
      </w:pPr>
      <w:rPr>
        <w:rFonts w:hint="default"/>
      </w:rPr>
    </w:lvl>
    <w:lvl w:ilvl="1" w:tplc="04090019" w:tentative="1">
      <w:start w:val="1"/>
      <w:numFmt w:val="lowerLetter"/>
      <w:lvlText w:val="%2."/>
      <w:lvlJc w:val="left"/>
      <w:pPr>
        <w:tabs>
          <w:tab w:val="num" w:pos="1152"/>
        </w:tabs>
        <w:ind w:left="1152" w:hanging="360"/>
      </w:pPr>
    </w:lvl>
    <w:lvl w:ilvl="2" w:tplc="0409001B" w:tentative="1">
      <w:start w:val="1"/>
      <w:numFmt w:val="lowerRoman"/>
      <w:lvlText w:val="%3."/>
      <w:lvlJc w:val="right"/>
      <w:pPr>
        <w:tabs>
          <w:tab w:val="num" w:pos="1872"/>
        </w:tabs>
        <w:ind w:left="1872" w:hanging="180"/>
      </w:pPr>
    </w:lvl>
    <w:lvl w:ilvl="3" w:tplc="0409000F" w:tentative="1">
      <w:start w:val="1"/>
      <w:numFmt w:val="decimal"/>
      <w:lvlText w:val="%4."/>
      <w:lvlJc w:val="left"/>
      <w:pPr>
        <w:tabs>
          <w:tab w:val="num" w:pos="2592"/>
        </w:tabs>
        <w:ind w:left="2592" w:hanging="360"/>
      </w:pPr>
    </w:lvl>
    <w:lvl w:ilvl="4" w:tplc="04090019" w:tentative="1">
      <w:start w:val="1"/>
      <w:numFmt w:val="lowerLetter"/>
      <w:lvlText w:val="%5."/>
      <w:lvlJc w:val="left"/>
      <w:pPr>
        <w:tabs>
          <w:tab w:val="num" w:pos="3312"/>
        </w:tabs>
        <w:ind w:left="3312" w:hanging="360"/>
      </w:pPr>
    </w:lvl>
    <w:lvl w:ilvl="5" w:tplc="0409001B" w:tentative="1">
      <w:start w:val="1"/>
      <w:numFmt w:val="lowerRoman"/>
      <w:lvlText w:val="%6."/>
      <w:lvlJc w:val="right"/>
      <w:pPr>
        <w:tabs>
          <w:tab w:val="num" w:pos="4032"/>
        </w:tabs>
        <w:ind w:left="4032" w:hanging="180"/>
      </w:pPr>
    </w:lvl>
    <w:lvl w:ilvl="6" w:tplc="0409000F" w:tentative="1">
      <w:start w:val="1"/>
      <w:numFmt w:val="decimal"/>
      <w:lvlText w:val="%7."/>
      <w:lvlJc w:val="left"/>
      <w:pPr>
        <w:tabs>
          <w:tab w:val="num" w:pos="4752"/>
        </w:tabs>
        <w:ind w:left="4752" w:hanging="360"/>
      </w:pPr>
    </w:lvl>
    <w:lvl w:ilvl="7" w:tplc="04090019" w:tentative="1">
      <w:start w:val="1"/>
      <w:numFmt w:val="lowerLetter"/>
      <w:lvlText w:val="%8."/>
      <w:lvlJc w:val="left"/>
      <w:pPr>
        <w:tabs>
          <w:tab w:val="num" w:pos="5472"/>
        </w:tabs>
        <w:ind w:left="5472" w:hanging="360"/>
      </w:pPr>
    </w:lvl>
    <w:lvl w:ilvl="8" w:tplc="0409001B" w:tentative="1">
      <w:start w:val="1"/>
      <w:numFmt w:val="lowerRoman"/>
      <w:lvlText w:val="%9."/>
      <w:lvlJc w:val="right"/>
      <w:pPr>
        <w:tabs>
          <w:tab w:val="num" w:pos="6192"/>
        </w:tabs>
        <w:ind w:left="6192" w:hanging="180"/>
      </w:pPr>
    </w:lvl>
  </w:abstractNum>
  <w:abstractNum w:abstractNumId="31">
    <w:nsid w:val="66064D0B"/>
    <w:multiLevelType w:val="hybridMultilevel"/>
    <w:tmpl w:val="B54A9106"/>
    <w:lvl w:ilvl="0" w:tplc="272C1656">
      <w:start w:val="1"/>
      <w:numFmt w:val="decimal"/>
      <w:lvlText w:val="%1."/>
      <w:lvlJc w:val="left"/>
      <w:pPr>
        <w:ind w:left="360" w:hanging="360"/>
      </w:pPr>
      <w:rPr>
        <w:rFonts w:ascii="Traditional Arabic" w:eastAsia="Times New Roman" w:hAnsi="Traditional Arabic" w:cs="Traditional Arabic"/>
        <w:b/>
        <w:bCs/>
        <w:sz w:val="24"/>
        <w:szCs w:val="24"/>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2">
    <w:nsid w:val="67FF7786"/>
    <w:multiLevelType w:val="hybridMultilevel"/>
    <w:tmpl w:val="4F084D58"/>
    <w:lvl w:ilvl="0" w:tplc="040C0019">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3">
    <w:nsid w:val="69A70870"/>
    <w:multiLevelType w:val="multilevel"/>
    <w:tmpl w:val="6074A318"/>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34">
    <w:nsid w:val="69A95536"/>
    <w:multiLevelType w:val="hybridMultilevel"/>
    <w:tmpl w:val="F5EC18BA"/>
    <w:lvl w:ilvl="0" w:tplc="FDD8F2AC">
      <w:start w:val="1"/>
      <w:numFmt w:val="decimal"/>
      <w:lvlText w:val="%1."/>
      <w:lvlJc w:val="left"/>
      <w:pPr>
        <w:ind w:left="720" w:hanging="360"/>
      </w:pPr>
      <w:rPr>
        <w:b w:val="0"/>
        <w:bCs/>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5">
    <w:nsid w:val="6B9F0CAD"/>
    <w:multiLevelType w:val="hybridMultilevel"/>
    <w:tmpl w:val="13CCE20A"/>
    <w:lvl w:ilvl="0" w:tplc="040C0019">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6">
    <w:nsid w:val="71E94904"/>
    <w:multiLevelType w:val="multilevel"/>
    <w:tmpl w:val="D82CA79A"/>
    <w:lvl w:ilvl="0">
      <w:start w:val="3"/>
      <w:numFmt w:val="decimal"/>
      <w:lvlText w:val="%1"/>
      <w:lvlJc w:val="left"/>
      <w:pPr>
        <w:ind w:left="375" w:hanging="37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7">
    <w:nsid w:val="76E623DA"/>
    <w:multiLevelType w:val="hybridMultilevel"/>
    <w:tmpl w:val="CEE81316"/>
    <w:lvl w:ilvl="0" w:tplc="501EF4D2">
      <w:start w:val="1"/>
      <w:numFmt w:val="lowerLetter"/>
      <w:lvlText w:val="%1."/>
      <w:lvlJc w:val="left"/>
      <w:pPr>
        <w:ind w:left="720" w:hanging="360"/>
      </w:pPr>
      <w:rPr>
        <w:rFonts w:hint="default"/>
        <w:sz w:val="18"/>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8">
    <w:nsid w:val="7A6251B5"/>
    <w:multiLevelType w:val="hybridMultilevel"/>
    <w:tmpl w:val="00FAB10E"/>
    <w:lvl w:ilvl="0" w:tplc="FC747C22">
      <w:start w:val="1"/>
      <w:numFmt w:val="decimal"/>
      <w:lvlText w:val="%1."/>
      <w:lvlJc w:val="left"/>
      <w:pPr>
        <w:ind w:left="360" w:hanging="360"/>
      </w:pPr>
      <w:rPr>
        <w:rFonts w:ascii="Times New Roman" w:hAnsi="Times New Roman" w:cs="Times New Roman" w:hint="default"/>
        <w:color w:val="auto"/>
        <w:sz w:val="24"/>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nsid w:val="7BBE7581"/>
    <w:multiLevelType w:val="multilevel"/>
    <w:tmpl w:val="82B02038"/>
    <w:lvl w:ilvl="0">
      <w:start w:val="1"/>
      <w:numFmt w:val="decimal"/>
      <w:lvlText w:val="%1"/>
      <w:lvlJc w:val="left"/>
      <w:pPr>
        <w:ind w:left="750" w:hanging="750"/>
      </w:pPr>
      <w:rPr>
        <w:rFonts w:hint="default"/>
      </w:rPr>
    </w:lvl>
    <w:lvl w:ilvl="1">
      <w:start w:val="9"/>
      <w:numFmt w:val="decimal"/>
      <w:lvlText w:val="%1-%2"/>
      <w:lvlJc w:val="left"/>
      <w:pPr>
        <w:ind w:left="750" w:hanging="750"/>
      </w:pPr>
      <w:rPr>
        <w:rFonts w:hint="default"/>
        <w:b w:val="0"/>
        <w:bCs w:val="0"/>
      </w:rPr>
    </w:lvl>
    <w:lvl w:ilvl="2">
      <w:start w:val="1"/>
      <w:numFmt w:val="decimal"/>
      <w:lvlText w:val="%1-%2-%3"/>
      <w:lvlJc w:val="left"/>
      <w:pPr>
        <w:ind w:left="1080" w:hanging="1080"/>
      </w:pPr>
      <w:rPr>
        <w:rFonts w:hint="default"/>
        <w:b w:val="0"/>
        <w:bCs w:val="0"/>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40">
    <w:nsid w:val="7D2F3938"/>
    <w:multiLevelType w:val="hybridMultilevel"/>
    <w:tmpl w:val="B3BCC62A"/>
    <w:lvl w:ilvl="0" w:tplc="3684DDBE">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nsid w:val="7D4D4930"/>
    <w:multiLevelType w:val="multilevel"/>
    <w:tmpl w:val="05A4E4FA"/>
    <w:lvl w:ilvl="0">
      <w:start w:val="1"/>
      <w:numFmt w:val="decimal"/>
      <w:lvlText w:val="%1"/>
      <w:lvlJc w:val="left"/>
      <w:pPr>
        <w:ind w:left="750" w:hanging="750"/>
      </w:pPr>
      <w:rPr>
        <w:rFonts w:hint="default"/>
        <w:b/>
      </w:rPr>
    </w:lvl>
    <w:lvl w:ilvl="1">
      <w:start w:val="5"/>
      <w:numFmt w:val="decimal"/>
      <w:lvlText w:val="%1-%2"/>
      <w:lvlJc w:val="left"/>
      <w:pPr>
        <w:ind w:left="1110" w:hanging="750"/>
      </w:pPr>
      <w:rPr>
        <w:rFonts w:hint="default"/>
        <w:b/>
      </w:rPr>
    </w:lvl>
    <w:lvl w:ilvl="2">
      <w:start w:val="1"/>
      <w:numFmt w:val="decimal"/>
      <w:lvlText w:val="%1-%2-%3"/>
      <w:lvlJc w:val="left"/>
      <w:pPr>
        <w:ind w:left="1800" w:hanging="1080"/>
      </w:pPr>
      <w:rPr>
        <w:rFonts w:hint="default"/>
        <w:b/>
      </w:rPr>
    </w:lvl>
    <w:lvl w:ilvl="3">
      <w:start w:val="1"/>
      <w:numFmt w:val="decimal"/>
      <w:lvlText w:val="%1-%2-%3.%4"/>
      <w:lvlJc w:val="left"/>
      <w:pPr>
        <w:ind w:left="2520" w:hanging="1440"/>
      </w:pPr>
      <w:rPr>
        <w:rFonts w:hint="default"/>
        <w:b/>
      </w:rPr>
    </w:lvl>
    <w:lvl w:ilvl="4">
      <w:start w:val="1"/>
      <w:numFmt w:val="decimal"/>
      <w:lvlText w:val="%1-%2-%3.%4.%5"/>
      <w:lvlJc w:val="left"/>
      <w:pPr>
        <w:ind w:left="2880" w:hanging="1440"/>
      </w:pPr>
      <w:rPr>
        <w:rFonts w:hint="default"/>
        <w:b/>
      </w:rPr>
    </w:lvl>
    <w:lvl w:ilvl="5">
      <w:start w:val="1"/>
      <w:numFmt w:val="decimal"/>
      <w:lvlText w:val="%1-%2-%3.%4.%5.%6"/>
      <w:lvlJc w:val="left"/>
      <w:pPr>
        <w:ind w:left="3600" w:hanging="1800"/>
      </w:pPr>
      <w:rPr>
        <w:rFonts w:hint="default"/>
        <w:b/>
      </w:rPr>
    </w:lvl>
    <w:lvl w:ilvl="6">
      <w:start w:val="1"/>
      <w:numFmt w:val="decimal"/>
      <w:lvlText w:val="%1-%2-%3.%4.%5.%6.%7"/>
      <w:lvlJc w:val="left"/>
      <w:pPr>
        <w:ind w:left="4320" w:hanging="2160"/>
      </w:pPr>
      <w:rPr>
        <w:rFonts w:hint="default"/>
        <w:b/>
      </w:rPr>
    </w:lvl>
    <w:lvl w:ilvl="7">
      <w:start w:val="1"/>
      <w:numFmt w:val="decimal"/>
      <w:lvlText w:val="%1-%2-%3.%4.%5.%6.%7.%8"/>
      <w:lvlJc w:val="left"/>
      <w:pPr>
        <w:ind w:left="4680" w:hanging="2160"/>
      </w:pPr>
      <w:rPr>
        <w:rFonts w:hint="default"/>
        <w:b/>
      </w:rPr>
    </w:lvl>
    <w:lvl w:ilvl="8">
      <w:start w:val="1"/>
      <w:numFmt w:val="decimal"/>
      <w:lvlText w:val="%1-%2-%3.%4.%5.%6.%7.%8.%9"/>
      <w:lvlJc w:val="left"/>
      <w:pPr>
        <w:ind w:left="5400" w:hanging="2520"/>
      </w:pPr>
      <w:rPr>
        <w:rFonts w:hint="default"/>
        <w:b/>
      </w:rPr>
    </w:lvl>
  </w:abstractNum>
  <w:abstractNum w:abstractNumId="42">
    <w:nsid w:val="7E9576ED"/>
    <w:multiLevelType w:val="hybridMultilevel"/>
    <w:tmpl w:val="603434E2"/>
    <w:lvl w:ilvl="0" w:tplc="8E04C744">
      <w:start w:val="1"/>
      <w:numFmt w:val="bullet"/>
      <w:lvlText w:val="-"/>
      <w:lvlJc w:val="left"/>
      <w:pPr>
        <w:ind w:left="720" w:hanging="360"/>
      </w:pPr>
      <w:rPr>
        <w:rFonts w:ascii="Calibri" w:eastAsia="Calibri" w:hAnsi="Calibri" w:cs="Arabic Transparent" w:hint="default"/>
        <w:lang w:bidi="ar-SA"/>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0"/>
  </w:num>
  <w:num w:numId="2">
    <w:abstractNumId w:val="0"/>
  </w:num>
  <w:num w:numId="3">
    <w:abstractNumId w:val="33"/>
  </w:num>
  <w:num w:numId="4">
    <w:abstractNumId w:val="13"/>
  </w:num>
  <w:num w:numId="5">
    <w:abstractNumId w:val="36"/>
  </w:num>
  <w:num w:numId="6">
    <w:abstractNumId w:val="31"/>
  </w:num>
  <w:num w:numId="7">
    <w:abstractNumId w:val="2"/>
  </w:num>
  <w:num w:numId="8">
    <w:abstractNumId w:val="35"/>
  </w:num>
  <w:num w:numId="9">
    <w:abstractNumId w:val="37"/>
  </w:num>
  <w:num w:numId="10">
    <w:abstractNumId w:val="3"/>
  </w:num>
  <w:num w:numId="11">
    <w:abstractNumId w:val="10"/>
  </w:num>
  <w:num w:numId="12">
    <w:abstractNumId w:val="23"/>
  </w:num>
  <w:num w:numId="13">
    <w:abstractNumId w:val="16"/>
  </w:num>
  <w:num w:numId="14">
    <w:abstractNumId w:val="7"/>
  </w:num>
  <w:num w:numId="15">
    <w:abstractNumId w:val="20"/>
  </w:num>
  <w:num w:numId="16">
    <w:abstractNumId w:val="18"/>
  </w:num>
  <w:num w:numId="17">
    <w:abstractNumId w:val="32"/>
  </w:num>
  <w:num w:numId="18">
    <w:abstractNumId w:val="22"/>
  </w:num>
  <w:num w:numId="19">
    <w:abstractNumId w:val="14"/>
  </w:num>
  <w:num w:numId="20">
    <w:abstractNumId w:val="17"/>
  </w:num>
  <w:num w:numId="21">
    <w:abstractNumId w:val="11"/>
  </w:num>
  <w:num w:numId="22">
    <w:abstractNumId w:val="6"/>
  </w:num>
  <w:num w:numId="23">
    <w:abstractNumId w:val="12"/>
  </w:num>
  <w:num w:numId="24">
    <w:abstractNumId w:val="42"/>
  </w:num>
  <w:num w:numId="25">
    <w:abstractNumId w:val="25"/>
  </w:num>
  <w:num w:numId="26">
    <w:abstractNumId w:val="40"/>
  </w:num>
  <w:num w:numId="27">
    <w:abstractNumId w:val="5"/>
  </w:num>
  <w:num w:numId="28">
    <w:abstractNumId w:val="4"/>
  </w:num>
  <w:num w:numId="29">
    <w:abstractNumId w:val="21"/>
  </w:num>
  <w:num w:numId="30">
    <w:abstractNumId w:val="1"/>
  </w:num>
  <w:num w:numId="31">
    <w:abstractNumId w:val="15"/>
  </w:num>
  <w:num w:numId="32">
    <w:abstractNumId w:val="29"/>
  </w:num>
  <w:num w:numId="33">
    <w:abstractNumId w:val="41"/>
  </w:num>
  <w:num w:numId="34">
    <w:abstractNumId w:val="39"/>
  </w:num>
  <w:num w:numId="35">
    <w:abstractNumId w:val="9"/>
  </w:num>
  <w:num w:numId="36">
    <w:abstractNumId w:val="28"/>
  </w:num>
  <w:num w:numId="37">
    <w:abstractNumId w:val="19"/>
  </w:num>
  <w:num w:numId="38">
    <w:abstractNumId w:val="26"/>
  </w:num>
  <w:num w:numId="39">
    <w:abstractNumId w:val="38"/>
  </w:num>
  <w:num w:numId="40">
    <w:abstractNumId w:val="8"/>
  </w:num>
  <w:num w:numId="41">
    <w:abstractNumId w:val="34"/>
  </w:num>
  <w:num w:numId="42">
    <w:abstractNumId w:val="24"/>
  </w:num>
  <w:num w:numId="43">
    <w:abstractNumId w:val="27"/>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defaultTabStop w:val="720"/>
  <w:hyphenationZone w:val="425"/>
  <w:evenAndOddHeaders/>
  <w:drawingGridHorizontalSpacing w:val="110"/>
  <w:displayHorizontalDrawingGridEvery w:val="2"/>
  <w:displayVerticalDrawingGridEvery w:val="2"/>
  <w:characterSpacingControl w:val="doNotCompress"/>
  <w:hdrShapeDefaults>
    <o:shapedefaults v:ext="edit" spidmax="5122"/>
    <o:shapelayout v:ext="edit">
      <o:idmap v:ext="edit" data="4"/>
      <o:rules v:ext="edit">
        <o:r id="V:Rule1" type="connector" idref="#AutoShape 22"/>
        <o:r id="V:Rule2" type="connector" idref="#AutoShape 24"/>
        <o:r id="V:Rule3" type="connector" idref="#AutoShape 15"/>
        <o:r id="V:Rule4" type="connector" idref="#AutoShape 19"/>
      </o:rules>
    </o:shapelayout>
  </w:hdrShapeDefaults>
  <w:footnotePr>
    <w:footnote w:id="0"/>
    <w:footnote w:id="1"/>
    <w:footnote w:id="2"/>
  </w:footnotePr>
  <w:endnotePr>
    <w:numFmt w:val="decimal"/>
    <w:endnote w:id="0"/>
    <w:endnote w:id="1"/>
  </w:endnotePr>
  <w:compat/>
  <w:rsids>
    <w:rsidRoot w:val="000C694A"/>
    <w:rsid w:val="000011C7"/>
    <w:rsid w:val="00001DAA"/>
    <w:rsid w:val="00001FB1"/>
    <w:rsid w:val="00002256"/>
    <w:rsid w:val="00003D38"/>
    <w:rsid w:val="00003DAC"/>
    <w:rsid w:val="00003E5F"/>
    <w:rsid w:val="0000432B"/>
    <w:rsid w:val="000064F4"/>
    <w:rsid w:val="00012569"/>
    <w:rsid w:val="00013474"/>
    <w:rsid w:val="00017231"/>
    <w:rsid w:val="00017F01"/>
    <w:rsid w:val="00022F87"/>
    <w:rsid w:val="00023CB6"/>
    <w:rsid w:val="000260A7"/>
    <w:rsid w:val="000266A6"/>
    <w:rsid w:val="00027894"/>
    <w:rsid w:val="00030654"/>
    <w:rsid w:val="000316BA"/>
    <w:rsid w:val="000321FB"/>
    <w:rsid w:val="0003264D"/>
    <w:rsid w:val="00032E82"/>
    <w:rsid w:val="00034C81"/>
    <w:rsid w:val="00036313"/>
    <w:rsid w:val="00036CC0"/>
    <w:rsid w:val="00043009"/>
    <w:rsid w:val="00044E8E"/>
    <w:rsid w:val="00051507"/>
    <w:rsid w:val="00051D1C"/>
    <w:rsid w:val="00052420"/>
    <w:rsid w:val="00052E37"/>
    <w:rsid w:val="000562D6"/>
    <w:rsid w:val="0005631D"/>
    <w:rsid w:val="00061D15"/>
    <w:rsid w:val="000625B3"/>
    <w:rsid w:val="000626DA"/>
    <w:rsid w:val="00065648"/>
    <w:rsid w:val="00065C93"/>
    <w:rsid w:val="000666C8"/>
    <w:rsid w:val="000677BE"/>
    <w:rsid w:val="0007148F"/>
    <w:rsid w:val="00071737"/>
    <w:rsid w:val="00072C77"/>
    <w:rsid w:val="00076877"/>
    <w:rsid w:val="00077C86"/>
    <w:rsid w:val="0008024C"/>
    <w:rsid w:val="0008420A"/>
    <w:rsid w:val="000847C5"/>
    <w:rsid w:val="000849B0"/>
    <w:rsid w:val="00084EBD"/>
    <w:rsid w:val="00090733"/>
    <w:rsid w:val="00090C45"/>
    <w:rsid w:val="00093A4D"/>
    <w:rsid w:val="000A2039"/>
    <w:rsid w:val="000A3E5A"/>
    <w:rsid w:val="000A4DB4"/>
    <w:rsid w:val="000A5143"/>
    <w:rsid w:val="000A7FE8"/>
    <w:rsid w:val="000B15FE"/>
    <w:rsid w:val="000B2C49"/>
    <w:rsid w:val="000B3828"/>
    <w:rsid w:val="000B4388"/>
    <w:rsid w:val="000B49D8"/>
    <w:rsid w:val="000B6116"/>
    <w:rsid w:val="000C0285"/>
    <w:rsid w:val="000C17D8"/>
    <w:rsid w:val="000C3B1E"/>
    <w:rsid w:val="000C3EA5"/>
    <w:rsid w:val="000C4EC6"/>
    <w:rsid w:val="000C694A"/>
    <w:rsid w:val="000C7920"/>
    <w:rsid w:val="000D029D"/>
    <w:rsid w:val="000D0698"/>
    <w:rsid w:val="000D1215"/>
    <w:rsid w:val="000D19BB"/>
    <w:rsid w:val="000D1A2D"/>
    <w:rsid w:val="000D3D3D"/>
    <w:rsid w:val="000D50EB"/>
    <w:rsid w:val="000D7F9A"/>
    <w:rsid w:val="000E021C"/>
    <w:rsid w:val="000E2112"/>
    <w:rsid w:val="000E2223"/>
    <w:rsid w:val="000E289E"/>
    <w:rsid w:val="000E3051"/>
    <w:rsid w:val="000E3ED8"/>
    <w:rsid w:val="000E4A90"/>
    <w:rsid w:val="000E5BB4"/>
    <w:rsid w:val="000E6353"/>
    <w:rsid w:val="000E7566"/>
    <w:rsid w:val="000E77C1"/>
    <w:rsid w:val="000F1ECB"/>
    <w:rsid w:val="000F2F17"/>
    <w:rsid w:val="000F40DA"/>
    <w:rsid w:val="000F4449"/>
    <w:rsid w:val="000F485B"/>
    <w:rsid w:val="000F5CA8"/>
    <w:rsid w:val="00100BDF"/>
    <w:rsid w:val="00102E14"/>
    <w:rsid w:val="00102E82"/>
    <w:rsid w:val="00103BDD"/>
    <w:rsid w:val="00105544"/>
    <w:rsid w:val="00106BBE"/>
    <w:rsid w:val="00107B00"/>
    <w:rsid w:val="001100D5"/>
    <w:rsid w:val="001116F4"/>
    <w:rsid w:val="00111768"/>
    <w:rsid w:val="00111957"/>
    <w:rsid w:val="00111AF2"/>
    <w:rsid w:val="00113ACF"/>
    <w:rsid w:val="00114D2B"/>
    <w:rsid w:val="00115D89"/>
    <w:rsid w:val="001209F0"/>
    <w:rsid w:val="00121BFC"/>
    <w:rsid w:val="001228A2"/>
    <w:rsid w:val="00123BAA"/>
    <w:rsid w:val="0012427A"/>
    <w:rsid w:val="001271E9"/>
    <w:rsid w:val="00133949"/>
    <w:rsid w:val="00136907"/>
    <w:rsid w:val="00136B1E"/>
    <w:rsid w:val="00137A01"/>
    <w:rsid w:val="00140C5E"/>
    <w:rsid w:val="001415CD"/>
    <w:rsid w:val="001416A0"/>
    <w:rsid w:val="00142CE0"/>
    <w:rsid w:val="00145AF6"/>
    <w:rsid w:val="00146621"/>
    <w:rsid w:val="0015089D"/>
    <w:rsid w:val="001510E8"/>
    <w:rsid w:val="0015363F"/>
    <w:rsid w:val="00153BB3"/>
    <w:rsid w:val="00154751"/>
    <w:rsid w:val="00154A1C"/>
    <w:rsid w:val="001601C4"/>
    <w:rsid w:val="00162A08"/>
    <w:rsid w:val="0016337F"/>
    <w:rsid w:val="001639C4"/>
    <w:rsid w:val="001643ED"/>
    <w:rsid w:val="00166D9A"/>
    <w:rsid w:val="00166F44"/>
    <w:rsid w:val="00172E37"/>
    <w:rsid w:val="0017302C"/>
    <w:rsid w:val="00174BDD"/>
    <w:rsid w:val="001754A3"/>
    <w:rsid w:val="00175851"/>
    <w:rsid w:val="001760F8"/>
    <w:rsid w:val="001777EB"/>
    <w:rsid w:val="0018070E"/>
    <w:rsid w:val="00183241"/>
    <w:rsid w:val="001836D7"/>
    <w:rsid w:val="00184B35"/>
    <w:rsid w:val="00187EF7"/>
    <w:rsid w:val="001908DE"/>
    <w:rsid w:val="00190B7F"/>
    <w:rsid w:val="00191BCD"/>
    <w:rsid w:val="00192436"/>
    <w:rsid w:val="00192C9F"/>
    <w:rsid w:val="00192D8A"/>
    <w:rsid w:val="001930C0"/>
    <w:rsid w:val="0019452C"/>
    <w:rsid w:val="00195067"/>
    <w:rsid w:val="00197A20"/>
    <w:rsid w:val="001A1925"/>
    <w:rsid w:val="001A3C07"/>
    <w:rsid w:val="001A4C5B"/>
    <w:rsid w:val="001A5504"/>
    <w:rsid w:val="001A64A7"/>
    <w:rsid w:val="001B0BAD"/>
    <w:rsid w:val="001B1B4E"/>
    <w:rsid w:val="001B2202"/>
    <w:rsid w:val="001B3E78"/>
    <w:rsid w:val="001B4225"/>
    <w:rsid w:val="001C18DF"/>
    <w:rsid w:val="001C269F"/>
    <w:rsid w:val="001C26EA"/>
    <w:rsid w:val="001C5235"/>
    <w:rsid w:val="001D288F"/>
    <w:rsid w:val="001D3448"/>
    <w:rsid w:val="001D44C6"/>
    <w:rsid w:val="001D4633"/>
    <w:rsid w:val="001D707B"/>
    <w:rsid w:val="001E0313"/>
    <w:rsid w:val="001E06C4"/>
    <w:rsid w:val="001E15A4"/>
    <w:rsid w:val="001E3ACF"/>
    <w:rsid w:val="001E4A5F"/>
    <w:rsid w:val="001E7862"/>
    <w:rsid w:val="001F2103"/>
    <w:rsid w:val="001F2CAE"/>
    <w:rsid w:val="001F3776"/>
    <w:rsid w:val="001F38FF"/>
    <w:rsid w:val="001F587C"/>
    <w:rsid w:val="001F76C4"/>
    <w:rsid w:val="00200474"/>
    <w:rsid w:val="00202634"/>
    <w:rsid w:val="00202A3E"/>
    <w:rsid w:val="00202C1E"/>
    <w:rsid w:val="00203472"/>
    <w:rsid w:val="0020373B"/>
    <w:rsid w:val="0020490B"/>
    <w:rsid w:val="002077C0"/>
    <w:rsid w:val="00207939"/>
    <w:rsid w:val="00210557"/>
    <w:rsid w:val="00215546"/>
    <w:rsid w:val="0021580D"/>
    <w:rsid w:val="00215D11"/>
    <w:rsid w:val="002164F3"/>
    <w:rsid w:val="00222757"/>
    <w:rsid w:val="00224B72"/>
    <w:rsid w:val="00225CF8"/>
    <w:rsid w:val="00227FEA"/>
    <w:rsid w:val="00230FE0"/>
    <w:rsid w:val="00232537"/>
    <w:rsid w:val="002331E9"/>
    <w:rsid w:val="0023546B"/>
    <w:rsid w:val="00236C65"/>
    <w:rsid w:val="00236FA3"/>
    <w:rsid w:val="002378FC"/>
    <w:rsid w:val="00244F1F"/>
    <w:rsid w:val="00245FA1"/>
    <w:rsid w:val="00246272"/>
    <w:rsid w:val="002505D5"/>
    <w:rsid w:val="00252E13"/>
    <w:rsid w:val="002537DD"/>
    <w:rsid w:val="002537F7"/>
    <w:rsid w:val="00256280"/>
    <w:rsid w:val="002608C4"/>
    <w:rsid w:val="002616E8"/>
    <w:rsid w:val="00262A34"/>
    <w:rsid w:val="002659BC"/>
    <w:rsid w:val="00266569"/>
    <w:rsid w:val="00266735"/>
    <w:rsid w:val="002706AE"/>
    <w:rsid w:val="00271FAB"/>
    <w:rsid w:val="002750D3"/>
    <w:rsid w:val="002760EF"/>
    <w:rsid w:val="00277407"/>
    <w:rsid w:val="002779BC"/>
    <w:rsid w:val="00280A05"/>
    <w:rsid w:val="002814AD"/>
    <w:rsid w:val="00281543"/>
    <w:rsid w:val="00281B9F"/>
    <w:rsid w:val="0028496D"/>
    <w:rsid w:val="00284B7C"/>
    <w:rsid w:val="00286B5A"/>
    <w:rsid w:val="00287E30"/>
    <w:rsid w:val="002925BA"/>
    <w:rsid w:val="002938EC"/>
    <w:rsid w:val="002945C1"/>
    <w:rsid w:val="002947BD"/>
    <w:rsid w:val="00296646"/>
    <w:rsid w:val="002A1C48"/>
    <w:rsid w:val="002A1E57"/>
    <w:rsid w:val="002A233C"/>
    <w:rsid w:val="002A4186"/>
    <w:rsid w:val="002A604A"/>
    <w:rsid w:val="002B2D44"/>
    <w:rsid w:val="002B4B0B"/>
    <w:rsid w:val="002B7F95"/>
    <w:rsid w:val="002C2533"/>
    <w:rsid w:val="002C2656"/>
    <w:rsid w:val="002C2DC5"/>
    <w:rsid w:val="002C5226"/>
    <w:rsid w:val="002C5F75"/>
    <w:rsid w:val="002C79EF"/>
    <w:rsid w:val="002D0212"/>
    <w:rsid w:val="002D1330"/>
    <w:rsid w:val="002D2164"/>
    <w:rsid w:val="002D4780"/>
    <w:rsid w:val="002D55E6"/>
    <w:rsid w:val="002D7E20"/>
    <w:rsid w:val="002E15E2"/>
    <w:rsid w:val="002E1ABF"/>
    <w:rsid w:val="002E30B6"/>
    <w:rsid w:val="002F1743"/>
    <w:rsid w:val="002F3DB4"/>
    <w:rsid w:val="002F53A6"/>
    <w:rsid w:val="003002BF"/>
    <w:rsid w:val="00301D96"/>
    <w:rsid w:val="003022AE"/>
    <w:rsid w:val="003035BC"/>
    <w:rsid w:val="0030437A"/>
    <w:rsid w:val="003052BB"/>
    <w:rsid w:val="0030570A"/>
    <w:rsid w:val="00305B3D"/>
    <w:rsid w:val="00307210"/>
    <w:rsid w:val="00307D38"/>
    <w:rsid w:val="00307DB9"/>
    <w:rsid w:val="00311C59"/>
    <w:rsid w:val="00312D92"/>
    <w:rsid w:val="00313E6E"/>
    <w:rsid w:val="00314D3F"/>
    <w:rsid w:val="00315E7F"/>
    <w:rsid w:val="00317F7E"/>
    <w:rsid w:val="003200B5"/>
    <w:rsid w:val="00320458"/>
    <w:rsid w:val="00320E6F"/>
    <w:rsid w:val="00323FF9"/>
    <w:rsid w:val="003246E1"/>
    <w:rsid w:val="00324852"/>
    <w:rsid w:val="003267D6"/>
    <w:rsid w:val="003275D3"/>
    <w:rsid w:val="00330C2F"/>
    <w:rsid w:val="0033128E"/>
    <w:rsid w:val="003312B4"/>
    <w:rsid w:val="00331A48"/>
    <w:rsid w:val="003339C6"/>
    <w:rsid w:val="003344C0"/>
    <w:rsid w:val="00335170"/>
    <w:rsid w:val="003358D5"/>
    <w:rsid w:val="00335E67"/>
    <w:rsid w:val="00336F66"/>
    <w:rsid w:val="00352697"/>
    <w:rsid w:val="00352F0F"/>
    <w:rsid w:val="0035373B"/>
    <w:rsid w:val="00356EAD"/>
    <w:rsid w:val="00357214"/>
    <w:rsid w:val="00357EE7"/>
    <w:rsid w:val="00361197"/>
    <w:rsid w:val="00362678"/>
    <w:rsid w:val="003628FF"/>
    <w:rsid w:val="00362F44"/>
    <w:rsid w:val="00364463"/>
    <w:rsid w:val="003648A9"/>
    <w:rsid w:val="00365684"/>
    <w:rsid w:val="00366699"/>
    <w:rsid w:val="003668B4"/>
    <w:rsid w:val="003672A0"/>
    <w:rsid w:val="00367A37"/>
    <w:rsid w:val="00370158"/>
    <w:rsid w:val="00370190"/>
    <w:rsid w:val="003704A8"/>
    <w:rsid w:val="00371A50"/>
    <w:rsid w:val="00374012"/>
    <w:rsid w:val="00375C56"/>
    <w:rsid w:val="00380898"/>
    <w:rsid w:val="00382A3B"/>
    <w:rsid w:val="00384E5D"/>
    <w:rsid w:val="00385472"/>
    <w:rsid w:val="003867C4"/>
    <w:rsid w:val="00386A41"/>
    <w:rsid w:val="00387941"/>
    <w:rsid w:val="00391D1F"/>
    <w:rsid w:val="00392CBC"/>
    <w:rsid w:val="00393447"/>
    <w:rsid w:val="00395301"/>
    <w:rsid w:val="00395965"/>
    <w:rsid w:val="0039604E"/>
    <w:rsid w:val="003971E5"/>
    <w:rsid w:val="003A042A"/>
    <w:rsid w:val="003A05C5"/>
    <w:rsid w:val="003A0F1B"/>
    <w:rsid w:val="003A16D0"/>
    <w:rsid w:val="003A42A3"/>
    <w:rsid w:val="003A48EF"/>
    <w:rsid w:val="003A62B3"/>
    <w:rsid w:val="003B00B2"/>
    <w:rsid w:val="003B15DB"/>
    <w:rsid w:val="003B1B02"/>
    <w:rsid w:val="003B2F29"/>
    <w:rsid w:val="003B4EAF"/>
    <w:rsid w:val="003B591C"/>
    <w:rsid w:val="003B7128"/>
    <w:rsid w:val="003C0781"/>
    <w:rsid w:val="003C1A59"/>
    <w:rsid w:val="003C2F0E"/>
    <w:rsid w:val="003C79FD"/>
    <w:rsid w:val="003D1487"/>
    <w:rsid w:val="003D447A"/>
    <w:rsid w:val="003D48C0"/>
    <w:rsid w:val="003E07DB"/>
    <w:rsid w:val="003E1376"/>
    <w:rsid w:val="003E242A"/>
    <w:rsid w:val="003E2513"/>
    <w:rsid w:val="003E27CB"/>
    <w:rsid w:val="003E50CF"/>
    <w:rsid w:val="003E6162"/>
    <w:rsid w:val="003E69BD"/>
    <w:rsid w:val="003E6DDD"/>
    <w:rsid w:val="003E7CEA"/>
    <w:rsid w:val="003F128A"/>
    <w:rsid w:val="003F2525"/>
    <w:rsid w:val="003F35F5"/>
    <w:rsid w:val="003F3730"/>
    <w:rsid w:val="003F3B66"/>
    <w:rsid w:val="003F4CDF"/>
    <w:rsid w:val="003F67C9"/>
    <w:rsid w:val="003F67EB"/>
    <w:rsid w:val="003F6C86"/>
    <w:rsid w:val="003F7516"/>
    <w:rsid w:val="003F75AC"/>
    <w:rsid w:val="004007ED"/>
    <w:rsid w:val="00401638"/>
    <w:rsid w:val="00403F02"/>
    <w:rsid w:val="004049B8"/>
    <w:rsid w:val="00405A20"/>
    <w:rsid w:val="00405CD1"/>
    <w:rsid w:val="00405F77"/>
    <w:rsid w:val="0040683F"/>
    <w:rsid w:val="00407D57"/>
    <w:rsid w:val="00412D95"/>
    <w:rsid w:val="00413176"/>
    <w:rsid w:val="00413352"/>
    <w:rsid w:val="00413E39"/>
    <w:rsid w:val="00414CEF"/>
    <w:rsid w:val="00415B12"/>
    <w:rsid w:val="0041607C"/>
    <w:rsid w:val="00417305"/>
    <w:rsid w:val="00423FE2"/>
    <w:rsid w:val="004249CD"/>
    <w:rsid w:val="00426183"/>
    <w:rsid w:val="00426794"/>
    <w:rsid w:val="0042718D"/>
    <w:rsid w:val="00427955"/>
    <w:rsid w:val="00431506"/>
    <w:rsid w:val="00435DE3"/>
    <w:rsid w:val="00436168"/>
    <w:rsid w:val="00436EF3"/>
    <w:rsid w:val="00437FC9"/>
    <w:rsid w:val="004405E5"/>
    <w:rsid w:val="0044154D"/>
    <w:rsid w:val="00443423"/>
    <w:rsid w:val="00443691"/>
    <w:rsid w:val="00443EFD"/>
    <w:rsid w:val="004459A5"/>
    <w:rsid w:val="00450A82"/>
    <w:rsid w:val="004517FE"/>
    <w:rsid w:val="00454869"/>
    <w:rsid w:val="004555C0"/>
    <w:rsid w:val="004643D3"/>
    <w:rsid w:val="004663AB"/>
    <w:rsid w:val="00467C07"/>
    <w:rsid w:val="0047097E"/>
    <w:rsid w:val="00471702"/>
    <w:rsid w:val="004718A7"/>
    <w:rsid w:val="00472778"/>
    <w:rsid w:val="00473691"/>
    <w:rsid w:val="0047408B"/>
    <w:rsid w:val="00474FE4"/>
    <w:rsid w:val="00475BAC"/>
    <w:rsid w:val="00480E20"/>
    <w:rsid w:val="00483BAE"/>
    <w:rsid w:val="00484694"/>
    <w:rsid w:val="00485298"/>
    <w:rsid w:val="00485B9C"/>
    <w:rsid w:val="0048673B"/>
    <w:rsid w:val="00486A65"/>
    <w:rsid w:val="00487676"/>
    <w:rsid w:val="004877AB"/>
    <w:rsid w:val="00490070"/>
    <w:rsid w:val="00491305"/>
    <w:rsid w:val="00496B58"/>
    <w:rsid w:val="004A0AAE"/>
    <w:rsid w:val="004A1969"/>
    <w:rsid w:val="004A1FA5"/>
    <w:rsid w:val="004A40CB"/>
    <w:rsid w:val="004A6BCC"/>
    <w:rsid w:val="004B00F7"/>
    <w:rsid w:val="004B0DBB"/>
    <w:rsid w:val="004B0F96"/>
    <w:rsid w:val="004B2DA1"/>
    <w:rsid w:val="004B3382"/>
    <w:rsid w:val="004B4722"/>
    <w:rsid w:val="004B5BBC"/>
    <w:rsid w:val="004B7638"/>
    <w:rsid w:val="004C1E7E"/>
    <w:rsid w:val="004C49DE"/>
    <w:rsid w:val="004C6567"/>
    <w:rsid w:val="004C6754"/>
    <w:rsid w:val="004C733B"/>
    <w:rsid w:val="004C7541"/>
    <w:rsid w:val="004D00B5"/>
    <w:rsid w:val="004D1662"/>
    <w:rsid w:val="004D37E5"/>
    <w:rsid w:val="004D45C5"/>
    <w:rsid w:val="004D6AAF"/>
    <w:rsid w:val="004E0A38"/>
    <w:rsid w:val="004E17AB"/>
    <w:rsid w:val="004E2689"/>
    <w:rsid w:val="004E3AB4"/>
    <w:rsid w:val="004E3DBD"/>
    <w:rsid w:val="004E5460"/>
    <w:rsid w:val="004E69BF"/>
    <w:rsid w:val="004E6A2E"/>
    <w:rsid w:val="004E74CA"/>
    <w:rsid w:val="004F00E2"/>
    <w:rsid w:val="004F0BA6"/>
    <w:rsid w:val="004F1FB8"/>
    <w:rsid w:val="004F3146"/>
    <w:rsid w:val="004F50CC"/>
    <w:rsid w:val="004F76ED"/>
    <w:rsid w:val="004F7861"/>
    <w:rsid w:val="0050187D"/>
    <w:rsid w:val="005019EE"/>
    <w:rsid w:val="0050213E"/>
    <w:rsid w:val="0050232D"/>
    <w:rsid w:val="005045E1"/>
    <w:rsid w:val="00505BD6"/>
    <w:rsid w:val="00505E72"/>
    <w:rsid w:val="0050683D"/>
    <w:rsid w:val="00506EC5"/>
    <w:rsid w:val="00507B2B"/>
    <w:rsid w:val="00510E16"/>
    <w:rsid w:val="00511035"/>
    <w:rsid w:val="005126AF"/>
    <w:rsid w:val="0051410B"/>
    <w:rsid w:val="00520261"/>
    <w:rsid w:val="00520368"/>
    <w:rsid w:val="00520477"/>
    <w:rsid w:val="00520F1D"/>
    <w:rsid w:val="0052129E"/>
    <w:rsid w:val="00525316"/>
    <w:rsid w:val="00525F80"/>
    <w:rsid w:val="00530454"/>
    <w:rsid w:val="0053157E"/>
    <w:rsid w:val="0053177D"/>
    <w:rsid w:val="00532E9C"/>
    <w:rsid w:val="00533397"/>
    <w:rsid w:val="0053700E"/>
    <w:rsid w:val="005413A1"/>
    <w:rsid w:val="00541792"/>
    <w:rsid w:val="005425B9"/>
    <w:rsid w:val="00544524"/>
    <w:rsid w:val="00544E2E"/>
    <w:rsid w:val="0054553A"/>
    <w:rsid w:val="005468ED"/>
    <w:rsid w:val="00547424"/>
    <w:rsid w:val="00547B3B"/>
    <w:rsid w:val="00550720"/>
    <w:rsid w:val="00550D7F"/>
    <w:rsid w:val="00551C26"/>
    <w:rsid w:val="005534FC"/>
    <w:rsid w:val="00553676"/>
    <w:rsid w:val="00553B71"/>
    <w:rsid w:val="00554789"/>
    <w:rsid w:val="00560E61"/>
    <w:rsid w:val="005610EB"/>
    <w:rsid w:val="00562E14"/>
    <w:rsid w:val="00564314"/>
    <w:rsid w:val="00564430"/>
    <w:rsid w:val="00567319"/>
    <w:rsid w:val="0057038B"/>
    <w:rsid w:val="00570412"/>
    <w:rsid w:val="00571FF0"/>
    <w:rsid w:val="00573325"/>
    <w:rsid w:val="0057343C"/>
    <w:rsid w:val="00573B03"/>
    <w:rsid w:val="00580DF8"/>
    <w:rsid w:val="00582258"/>
    <w:rsid w:val="0058238A"/>
    <w:rsid w:val="00582A14"/>
    <w:rsid w:val="00584BC6"/>
    <w:rsid w:val="00585CCA"/>
    <w:rsid w:val="00586691"/>
    <w:rsid w:val="005915A1"/>
    <w:rsid w:val="005922E6"/>
    <w:rsid w:val="00594EFF"/>
    <w:rsid w:val="00595846"/>
    <w:rsid w:val="00595F6A"/>
    <w:rsid w:val="005A025D"/>
    <w:rsid w:val="005A0552"/>
    <w:rsid w:val="005A13BF"/>
    <w:rsid w:val="005A2C43"/>
    <w:rsid w:val="005A376A"/>
    <w:rsid w:val="005A58C7"/>
    <w:rsid w:val="005A698E"/>
    <w:rsid w:val="005A7152"/>
    <w:rsid w:val="005A7BEB"/>
    <w:rsid w:val="005B2244"/>
    <w:rsid w:val="005B2491"/>
    <w:rsid w:val="005B2A48"/>
    <w:rsid w:val="005B408E"/>
    <w:rsid w:val="005B6152"/>
    <w:rsid w:val="005B68FF"/>
    <w:rsid w:val="005B79AF"/>
    <w:rsid w:val="005B7ABD"/>
    <w:rsid w:val="005C00C4"/>
    <w:rsid w:val="005C0E9C"/>
    <w:rsid w:val="005C3103"/>
    <w:rsid w:val="005C3BD0"/>
    <w:rsid w:val="005C3E89"/>
    <w:rsid w:val="005C7960"/>
    <w:rsid w:val="005D0E02"/>
    <w:rsid w:val="005D1DF6"/>
    <w:rsid w:val="005D2357"/>
    <w:rsid w:val="005D3145"/>
    <w:rsid w:val="005D4559"/>
    <w:rsid w:val="005D5470"/>
    <w:rsid w:val="005D5F23"/>
    <w:rsid w:val="005E003A"/>
    <w:rsid w:val="005E2DE3"/>
    <w:rsid w:val="005F0BBC"/>
    <w:rsid w:val="005F1E5E"/>
    <w:rsid w:val="005F25B2"/>
    <w:rsid w:val="005F4251"/>
    <w:rsid w:val="005F443B"/>
    <w:rsid w:val="005F6C90"/>
    <w:rsid w:val="005F7E93"/>
    <w:rsid w:val="00601477"/>
    <w:rsid w:val="006014DF"/>
    <w:rsid w:val="006021ED"/>
    <w:rsid w:val="006028C3"/>
    <w:rsid w:val="00602BDB"/>
    <w:rsid w:val="00603558"/>
    <w:rsid w:val="00603CDF"/>
    <w:rsid w:val="00613BD7"/>
    <w:rsid w:val="006147BF"/>
    <w:rsid w:val="00615F0A"/>
    <w:rsid w:val="00617F1C"/>
    <w:rsid w:val="00620203"/>
    <w:rsid w:val="00620422"/>
    <w:rsid w:val="00620830"/>
    <w:rsid w:val="00621C7C"/>
    <w:rsid w:val="006261F8"/>
    <w:rsid w:val="00627568"/>
    <w:rsid w:val="00630DC1"/>
    <w:rsid w:val="006321B1"/>
    <w:rsid w:val="00632CB3"/>
    <w:rsid w:val="00634782"/>
    <w:rsid w:val="006347B9"/>
    <w:rsid w:val="0063547C"/>
    <w:rsid w:val="00636760"/>
    <w:rsid w:val="0063679F"/>
    <w:rsid w:val="00636A7D"/>
    <w:rsid w:val="00637404"/>
    <w:rsid w:val="006377E8"/>
    <w:rsid w:val="00641D10"/>
    <w:rsid w:val="006452B8"/>
    <w:rsid w:val="0064586F"/>
    <w:rsid w:val="006501BE"/>
    <w:rsid w:val="0065070B"/>
    <w:rsid w:val="0065101D"/>
    <w:rsid w:val="00652333"/>
    <w:rsid w:val="006533C7"/>
    <w:rsid w:val="0065452C"/>
    <w:rsid w:val="00654646"/>
    <w:rsid w:val="006556D0"/>
    <w:rsid w:val="00655F51"/>
    <w:rsid w:val="006572FF"/>
    <w:rsid w:val="006612E9"/>
    <w:rsid w:val="00661829"/>
    <w:rsid w:val="00661FF7"/>
    <w:rsid w:val="00664970"/>
    <w:rsid w:val="00664F1E"/>
    <w:rsid w:val="006664C6"/>
    <w:rsid w:val="006665BA"/>
    <w:rsid w:val="006672D6"/>
    <w:rsid w:val="00670820"/>
    <w:rsid w:val="00670A03"/>
    <w:rsid w:val="0067273D"/>
    <w:rsid w:val="00672B40"/>
    <w:rsid w:val="00674061"/>
    <w:rsid w:val="00674EDB"/>
    <w:rsid w:val="00675F82"/>
    <w:rsid w:val="00680788"/>
    <w:rsid w:val="00681B56"/>
    <w:rsid w:val="00681EB5"/>
    <w:rsid w:val="006828B4"/>
    <w:rsid w:val="006839D6"/>
    <w:rsid w:val="00685633"/>
    <w:rsid w:val="00687E13"/>
    <w:rsid w:val="006919F6"/>
    <w:rsid w:val="00691E8B"/>
    <w:rsid w:val="00692039"/>
    <w:rsid w:val="00692C89"/>
    <w:rsid w:val="0069425C"/>
    <w:rsid w:val="00695103"/>
    <w:rsid w:val="00697233"/>
    <w:rsid w:val="006A0587"/>
    <w:rsid w:val="006A3D95"/>
    <w:rsid w:val="006A5123"/>
    <w:rsid w:val="006A5637"/>
    <w:rsid w:val="006A5BF7"/>
    <w:rsid w:val="006A6C3C"/>
    <w:rsid w:val="006A7CA5"/>
    <w:rsid w:val="006B2B8C"/>
    <w:rsid w:val="006B334D"/>
    <w:rsid w:val="006B5F1C"/>
    <w:rsid w:val="006B7A6B"/>
    <w:rsid w:val="006B7D18"/>
    <w:rsid w:val="006C0E7E"/>
    <w:rsid w:val="006C226E"/>
    <w:rsid w:val="006C3236"/>
    <w:rsid w:val="006C34FC"/>
    <w:rsid w:val="006C40FA"/>
    <w:rsid w:val="006C54A8"/>
    <w:rsid w:val="006C59DB"/>
    <w:rsid w:val="006C6101"/>
    <w:rsid w:val="006C6356"/>
    <w:rsid w:val="006C7942"/>
    <w:rsid w:val="006D0177"/>
    <w:rsid w:val="006D318A"/>
    <w:rsid w:val="006D3924"/>
    <w:rsid w:val="006D3F1F"/>
    <w:rsid w:val="006D4239"/>
    <w:rsid w:val="006D52EC"/>
    <w:rsid w:val="006D5B8A"/>
    <w:rsid w:val="006D64AF"/>
    <w:rsid w:val="006D791B"/>
    <w:rsid w:val="006E1BE6"/>
    <w:rsid w:val="006E38D8"/>
    <w:rsid w:val="006E4393"/>
    <w:rsid w:val="006F23BE"/>
    <w:rsid w:val="006F4E18"/>
    <w:rsid w:val="006F7419"/>
    <w:rsid w:val="006F7B03"/>
    <w:rsid w:val="00701012"/>
    <w:rsid w:val="00703722"/>
    <w:rsid w:val="00703894"/>
    <w:rsid w:val="00711415"/>
    <w:rsid w:val="00711AB8"/>
    <w:rsid w:val="00714F2B"/>
    <w:rsid w:val="00716655"/>
    <w:rsid w:val="00716807"/>
    <w:rsid w:val="0071733F"/>
    <w:rsid w:val="007201E9"/>
    <w:rsid w:val="00720A6B"/>
    <w:rsid w:val="0072127D"/>
    <w:rsid w:val="007267A6"/>
    <w:rsid w:val="00726A48"/>
    <w:rsid w:val="0072723C"/>
    <w:rsid w:val="0072767C"/>
    <w:rsid w:val="007278FC"/>
    <w:rsid w:val="00727ED4"/>
    <w:rsid w:val="0073214D"/>
    <w:rsid w:val="00732571"/>
    <w:rsid w:val="0073295D"/>
    <w:rsid w:val="00732EEF"/>
    <w:rsid w:val="00737CBD"/>
    <w:rsid w:val="00737EDA"/>
    <w:rsid w:val="00741E68"/>
    <w:rsid w:val="00747704"/>
    <w:rsid w:val="00751FF0"/>
    <w:rsid w:val="00752388"/>
    <w:rsid w:val="00752884"/>
    <w:rsid w:val="00753CBE"/>
    <w:rsid w:val="00753E44"/>
    <w:rsid w:val="00754A2D"/>
    <w:rsid w:val="00756248"/>
    <w:rsid w:val="00756FF8"/>
    <w:rsid w:val="007578AE"/>
    <w:rsid w:val="00764F1E"/>
    <w:rsid w:val="007652CA"/>
    <w:rsid w:val="00766004"/>
    <w:rsid w:val="007723C7"/>
    <w:rsid w:val="007728C2"/>
    <w:rsid w:val="00772C26"/>
    <w:rsid w:val="0077390F"/>
    <w:rsid w:val="007744AC"/>
    <w:rsid w:val="00774DD2"/>
    <w:rsid w:val="00780772"/>
    <w:rsid w:val="007818BE"/>
    <w:rsid w:val="00781D01"/>
    <w:rsid w:val="0078308C"/>
    <w:rsid w:val="00783320"/>
    <w:rsid w:val="00784369"/>
    <w:rsid w:val="00786464"/>
    <w:rsid w:val="00787B0C"/>
    <w:rsid w:val="0079235A"/>
    <w:rsid w:val="00794D3A"/>
    <w:rsid w:val="007954CA"/>
    <w:rsid w:val="00795665"/>
    <w:rsid w:val="007958E1"/>
    <w:rsid w:val="00795ED3"/>
    <w:rsid w:val="007A18B7"/>
    <w:rsid w:val="007A201E"/>
    <w:rsid w:val="007A30BE"/>
    <w:rsid w:val="007A41F7"/>
    <w:rsid w:val="007A6335"/>
    <w:rsid w:val="007B5259"/>
    <w:rsid w:val="007B5D48"/>
    <w:rsid w:val="007B716A"/>
    <w:rsid w:val="007C36C1"/>
    <w:rsid w:val="007C3A08"/>
    <w:rsid w:val="007C4681"/>
    <w:rsid w:val="007C58B2"/>
    <w:rsid w:val="007D103B"/>
    <w:rsid w:val="007D1EED"/>
    <w:rsid w:val="007D353F"/>
    <w:rsid w:val="007D4EF3"/>
    <w:rsid w:val="007D71C1"/>
    <w:rsid w:val="007E10C6"/>
    <w:rsid w:val="007E2668"/>
    <w:rsid w:val="007E6903"/>
    <w:rsid w:val="007E7B43"/>
    <w:rsid w:val="007E7DA3"/>
    <w:rsid w:val="007F062C"/>
    <w:rsid w:val="007F102F"/>
    <w:rsid w:val="007F1ED6"/>
    <w:rsid w:val="007F2085"/>
    <w:rsid w:val="007F3997"/>
    <w:rsid w:val="007F651F"/>
    <w:rsid w:val="0080061D"/>
    <w:rsid w:val="0080261D"/>
    <w:rsid w:val="00802F16"/>
    <w:rsid w:val="008069FE"/>
    <w:rsid w:val="00810F3C"/>
    <w:rsid w:val="00812B66"/>
    <w:rsid w:val="00814A8F"/>
    <w:rsid w:val="0081508D"/>
    <w:rsid w:val="00817313"/>
    <w:rsid w:val="00823AFE"/>
    <w:rsid w:val="00823DF0"/>
    <w:rsid w:val="00824128"/>
    <w:rsid w:val="0083361F"/>
    <w:rsid w:val="00833A78"/>
    <w:rsid w:val="00834902"/>
    <w:rsid w:val="008350AB"/>
    <w:rsid w:val="00835491"/>
    <w:rsid w:val="00836178"/>
    <w:rsid w:val="0084314C"/>
    <w:rsid w:val="00843996"/>
    <w:rsid w:val="008442E7"/>
    <w:rsid w:val="0084453E"/>
    <w:rsid w:val="008470F1"/>
    <w:rsid w:val="00847EFC"/>
    <w:rsid w:val="00847F3D"/>
    <w:rsid w:val="00850BDB"/>
    <w:rsid w:val="00851722"/>
    <w:rsid w:val="00852C52"/>
    <w:rsid w:val="00853330"/>
    <w:rsid w:val="00853407"/>
    <w:rsid w:val="008537FE"/>
    <w:rsid w:val="00854BF9"/>
    <w:rsid w:val="0085506E"/>
    <w:rsid w:val="0085606B"/>
    <w:rsid w:val="0085669A"/>
    <w:rsid w:val="008604A1"/>
    <w:rsid w:val="0086190D"/>
    <w:rsid w:val="0086283E"/>
    <w:rsid w:val="00863886"/>
    <w:rsid w:val="00866845"/>
    <w:rsid w:val="00867546"/>
    <w:rsid w:val="00871C96"/>
    <w:rsid w:val="00872117"/>
    <w:rsid w:val="00873B38"/>
    <w:rsid w:val="00873E35"/>
    <w:rsid w:val="00874BFC"/>
    <w:rsid w:val="00874F7C"/>
    <w:rsid w:val="008757EF"/>
    <w:rsid w:val="00876796"/>
    <w:rsid w:val="00883AE9"/>
    <w:rsid w:val="00884AC3"/>
    <w:rsid w:val="00885290"/>
    <w:rsid w:val="00886B7F"/>
    <w:rsid w:val="00887817"/>
    <w:rsid w:val="00890316"/>
    <w:rsid w:val="0089151F"/>
    <w:rsid w:val="00892A9B"/>
    <w:rsid w:val="008934C3"/>
    <w:rsid w:val="008935CF"/>
    <w:rsid w:val="00893BD6"/>
    <w:rsid w:val="00894736"/>
    <w:rsid w:val="00894B4C"/>
    <w:rsid w:val="00897E59"/>
    <w:rsid w:val="008A0056"/>
    <w:rsid w:val="008A2F88"/>
    <w:rsid w:val="008A42C5"/>
    <w:rsid w:val="008A6506"/>
    <w:rsid w:val="008A65C6"/>
    <w:rsid w:val="008A6907"/>
    <w:rsid w:val="008A7092"/>
    <w:rsid w:val="008B10C0"/>
    <w:rsid w:val="008B1AA9"/>
    <w:rsid w:val="008B1AF7"/>
    <w:rsid w:val="008B2169"/>
    <w:rsid w:val="008B3C29"/>
    <w:rsid w:val="008B4605"/>
    <w:rsid w:val="008B480E"/>
    <w:rsid w:val="008B4ABA"/>
    <w:rsid w:val="008B4D2B"/>
    <w:rsid w:val="008B4D37"/>
    <w:rsid w:val="008B4E01"/>
    <w:rsid w:val="008B4F13"/>
    <w:rsid w:val="008B5E10"/>
    <w:rsid w:val="008B64EB"/>
    <w:rsid w:val="008B7768"/>
    <w:rsid w:val="008C001E"/>
    <w:rsid w:val="008C1073"/>
    <w:rsid w:val="008C17D2"/>
    <w:rsid w:val="008C2B8A"/>
    <w:rsid w:val="008C370B"/>
    <w:rsid w:val="008C3847"/>
    <w:rsid w:val="008C4691"/>
    <w:rsid w:val="008C5444"/>
    <w:rsid w:val="008C6634"/>
    <w:rsid w:val="008D38E4"/>
    <w:rsid w:val="008D49C8"/>
    <w:rsid w:val="008D521B"/>
    <w:rsid w:val="008D553D"/>
    <w:rsid w:val="008D5D76"/>
    <w:rsid w:val="008D7D49"/>
    <w:rsid w:val="008D7DE9"/>
    <w:rsid w:val="008E20F2"/>
    <w:rsid w:val="008E40CD"/>
    <w:rsid w:val="008E4492"/>
    <w:rsid w:val="008E5890"/>
    <w:rsid w:val="008E69EB"/>
    <w:rsid w:val="008E6C1D"/>
    <w:rsid w:val="008F6284"/>
    <w:rsid w:val="008F6587"/>
    <w:rsid w:val="008F73FF"/>
    <w:rsid w:val="00900C6A"/>
    <w:rsid w:val="0090308A"/>
    <w:rsid w:val="0090386E"/>
    <w:rsid w:val="00903EA0"/>
    <w:rsid w:val="009074B7"/>
    <w:rsid w:val="009079D4"/>
    <w:rsid w:val="00907CF3"/>
    <w:rsid w:val="00913E8D"/>
    <w:rsid w:val="00915293"/>
    <w:rsid w:val="00915B6C"/>
    <w:rsid w:val="00916367"/>
    <w:rsid w:val="00921A44"/>
    <w:rsid w:val="00921F71"/>
    <w:rsid w:val="00923BB4"/>
    <w:rsid w:val="00925474"/>
    <w:rsid w:val="0093016D"/>
    <w:rsid w:val="0093021E"/>
    <w:rsid w:val="00931E9C"/>
    <w:rsid w:val="009326F8"/>
    <w:rsid w:val="0093342F"/>
    <w:rsid w:val="00933F93"/>
    <w:rsid w:val="009343F2"/>
    <w:rsid w:val="009352B7"/>
    <w:rsid w:val="009359EF"/>
    <w:rsid w:val="00935BF5"/>
    <w:rsid w:val="009360A9"/>
    <w:rsid w:val="00936530"/>
    <w:rsid w:val="009365C4"/>
    <w:rsid w:val="00940E00"/>
    <w:rsid w:val="00942882"/>
    <w:rsid w:val="009445CE"/>
    <w:rsid w:val="009454B0"/>
    <w:rsid w:val="00946E82"/>
    <w:rsid w:val="00952E7C"/>
    <w:rsid w:val="009537B2"/>
    <w:rsid w:val="0095430E"/>
    <w:rsid w:val="00954863"/>
    <w:rsid w:val="00955B89"/>
    <w:rsid w:val="009568BD"/>
    <w:rsid w:val="00956E24"/>
    <w:rsid w:val="00960475"/>
    <w:rsid w:val="00961992"/>
    <w:rsid w:val="00961E6D"/>
    <w:rsid w:val="0096227C"/>
    <w:rsid w:val="0096285E"/>
    <w:rsid w:val="00963F84"/>
    <w:rsid w:val="009640EE"/>
    <w:rsid w:val="00965A79"/>
    <w:rsid w:val="00966003"/>
    <w:rsid w:val="009709EB"/>
    <w:rsid w:val="00970D8F"/>
    <w:rsid w:val="009735D3"/>
    <w:rsid w:val="009738BD"/>
    <w:rsid w:val="00973C1C"/>
    <w:rsid w:val="00974E08"/>
    <w:rsid w:val="00977439"/>
    <w:rsid w:val="00981DF3"/>
    <w:rsid w:val="00983650"/>
    <w:rsid w:val="009855BA"/>
    <w:rsid w:val="009864F5"/>
    <w:rsid w:val="009868F6"/>
    <w:rsid w:val="0098712A"/>
    <w:rsid w:val="0099039E"/>
    <w:rsid w:val="0099058B"/>
    <w:rsid w:val="009910F4"/>
    <w:rsid w:val="00993A85"/>
    <w:rsid w:val="00993DCA"/>
    <w:rsid w:val="009946CB"/>
    <w:rsid w:val="009975D4"/>
    <w:rsid w:val="009A00E5"/>
    <w:rsid w:val="009A2650"/>
    <w:rsid w:val="009A289F"/>
    <w:rsid w:val="009A362A"/>
    <w:rsid w:val="009A3808"/>
    <w:rsid w:val="009A38EA"/>
    <w:rsid w:val="009A3C21"/>
    <w:rsid w:val="009A61C5"/>
    <w:rsid w:val="009A7357"/>
    <w:rsid w:val="009A7E16"/>
    <w:rsid w:val="009B4854"/>
    <w:rsid w:val="009B67EF"/>
    <w:rsid w:val="009B6E05"/>
    <w:rsid w:val="009B71B2"/>
    <w:rsid w:val="009B74D1"/>
    <w:rsid w:val="009B788E"/>
    <w:rsid w:val="009C0271"/>
    <w:rsid w:val="009C0DB6"/>
    <w:rsid w:val="009C0DF8"/>
    <w:rsid w:val="009C3B0F"/>
    <w:rsid w:val="009C6225"/>
    <w:rsid w:val="009C682A"/>
    <w:rsid w:val="009C6B47"/>
    <w:rsid w:val="009C73F9"/>
    <w:rsid w:val="009C7C54"/>
    <w:rsid w:val="009C7DA1"/>
    <w:rsid w:val="009D1BB0"/>
    <w:rsid w:val="009D2523"/>
    <w:rsid w:val="009D29B6"/>
    <w:rsid w:val="009D3D6E"/>
    <w:rsid w:val="009D3DF6"/>
    <w:rsid w:val="009D460B"/>
    <w:rsid w:val="009D4D4C"/>
    <w:rsid w:val="009D576E"/>
    <w:rsid w:val="009D5C49"/>
    <w:rsid w:val="009D6B11"/>
    <w:rsid w:val="009D6C64"/>
    <w:rsid w:val="009D7102"/>
    <w:rsid w:val="009D778F"/>
    <w:rsid w:val="009D7C51"/>
    <w:rsid w:val="009E085E"/>
    <w:rsid w:val="009E0A42"/>
    <w:rsid w:val="009E114A"/>
    <w:rsid w:val="009E1810"/>
    <w:rsid w:val="009E34B7"/>
    <w:rsid w:val="009E62B2"/>
    <w:rsid w:val="009F14EF"/>
    <w:rsid w:val="009F385D"/>
    <w:rsid w:val="009F3AF1"/>
    <w:rsid w:val="009F495C"/>
    <w:rsid w:val="009F4A5E"/>
    <w:rsid w:val="009F4F39"/>
    <w:rsid w:val="009F5396"/>
    <w:rsid w:val="009F53FB"/>
    <w:rsid w:val="009F6341"/>
    <w:rsid w:val="009F640A"/>
    <w:rsid w:val="009F644E"/>
    <w:rsid w:val="009F66CF"/>
    <w:rsid w:val="00A004AF"/>
    <w:rsid w:val="00A005BD"/>
    <w:rsid w:val="00A00AA8"/>
    <w:rsid w:val="00A02ADB"/>
    <w:rsid w:val="00A0370E"/>
    <w:rsid w:val="00A05CF3"/>
    <w:rsid w:val="00A06982"/>
    <w:rsid w:val="00A07E88"/>
    <w:rsid w:val="00A1108F"/>
    <w:rsid w:val="00A11CF1"/>
    <w:rsid w:val="00A13736"/>
    <w:rsid w:val="00A13AFD"/>
    <w:rsid w:val="00A140EE"/>
    <w:rsid w:val="00A15AEA"/>
    <w:rsid w:val="00A20274"/>
    <w:rsid w:val="00A20AA1"/>
    <w:rsid w:val="00A21B4C"/>
    <w:rsid w:val="00A2237C"/>
    <w:rsid w:val="00A27447"/>
    <w:rsid w:val="00A27982"/>
    <w:rsid w:val="00A30C7A"/>
    <w:rsid w:val="00A30F40"/>
    <w:rsid w:val="00A322C8"/>
    <w:rsid w:val="00A3406B"/>
    <w:rsid w:val="00A36087"/>
    <w:rsid w:val="00A36108"/>
    <w:rsid w:val="00A36ECD"/>
    <w:rsid w:val="00A37704"/>
    <w:rsid w:val="00A37EB1"/>
    <w:rsid w:val="00A44810"/>
    <w:rsid w:val="00A45A4F"/>
    <w:rsid w:val="00A45B6A"/>
    <w:rsid w:val="00A45E7F"/>
    <w:rsid w:val="00A46B61"/>
    <w:rsid w:val="00A5037C"/>
    <w:rsid w:val="00A504CB"/>
    <w:rsid w:val="00A53192"/>
    <w:rsid w:val="00A53B2A"/>
    <w:rsid w:val="00A53CE3"/>
    <w:rsid w:val="00A540C0"/>
    <w:rsid w:val="00A55CA8"/>
    <w:rsid w:val="00A56724"/>
    <w:rsid w:val="00A56AB6"/>
    <w:rsid w:val="00A57309"/>
    <w:rsid w:val="00A5764A"/>
    <w:rsid w:val="00A57903"/>
    <w:rsid w:val="00A636E2"/>
    <w:rsid w:val="00A6386A"/>
    <w:rsid w:val="00A64F5F"/>
    <w:rsid w:val="00A6523D"/>
    <w:rsid w:val="00A65700"/>
    <w:rsid w:val="00A67E84"/>
    <w:rsid w:val="00A725F4"/>
    <w:rsid w:val="00A72904"/>
    <w:rsid w:val="00A7585D"/>
    <w:rsid w:val="00A76B7A"/>
    <w:rsid w:val="00A77619"/>
    <w:rsid w:val="00A80947"/>
    <w:rsid w:val="00A80C40"/>
    <w:rsid w:val="00A840C3"/>
    <w:rsid w:val="00A85755"/>
    <w:rsid w:val="00A85D8F"/>
    <w:rsid w:val="00A86206"/>
    <w:rsid w:val="00A86F93"/>
    <w:rsid w:val="00A904EE"/>
    <w:rsid w:val="00A92650"/>
    <w:rsid w:val="00A933DB"/>
    <w:rsid w:val="00A93DA6"/>
    <w:rsid w:val="00A952EF"/>
    <w:rsid w:val="00A9535C"/>
    <w:rsid w:val="00A97560"/>
    <w:rsid w:val="00AA0287"/>
    <w:rsid w:val="00AA0ED4"/>
    <w:rsid w:val="00AA337F"/>
    <w:rsid w:val="00AA350E"/>
    <w:rsid w:val="00AA35CB"/>
    <w:rsid w:val="00AA55B8"/>
    <w:rsid w:val="00AA66F8"/>
    <w:rsid w:val="00AA7282"/>
    <w:rsid w:val="00AA75D9"/>
    <w:rsid w:val="00AA7728"/>
    <w:rsid w:val="00AB1189"/>
    <w:rsid w:val="00AB26DB"/>
    <w:rsid w:val="00AB3846"/>
    <w:rsid w:val="00AB46FB"/>
    <w:rsid w:val="00AB5E58"/>
    <w:rsid w:val="00AB6CB1"/>
    <w:rsid w:val="00AC2322"/>
    <w:rsid w:val="00AC2ABD"/>
    <w:rsid w:val="00AC2B0A"/>
    <w:rsid w:val="00AC354E"/>
    <w:rsid w:val="00AC3A19"/>
    <w:rsid w:val="00AC3B4B"/>
    <w:rsid w:val="00AC50AD"/>
    <w:rsid w:val="00AD0038"/>
    <w:rsid w:val="00AD0F2A"/>
    <w:rsid w:val="00AD0FA3"/>
    <w:rsid w:val="00AD11F1"/>
    <w:rsid w:val="00AD1AEE"/>
    <w:rsid w:val="00AD312F"/>
    <w:rsid w:val="00AD4232"/>
    <w:rsid w:val="00AD5617"/>
    <w:rsid w:val="00AD60D8"/>
    <w:rsid w:val="00AD6BA1"/>
    <w:rsid w:val="00AD6D85"/>
    <w:rsid w:val="00AE0022"/>
    <w:rsid w:val="00AE0973"/>
    <w:rsid w:val="00AE0C2D"/>
    <w:rsid w:val="00AE17FA"/>
    <w:rsid w:val="00AE1A6A"/>
    <w:rsid w:val="00AE1E9D"/>
    <w:rsid w:val="00AE23C8"/>
    <w:rsid w:val="00AE29AE"/>
    <w:rsid w:val="00AE2B86"/>
    <w:rsid w:val="00AE6934"/>
    <w:rsid w:val="00AE7862"/>
    <w:rsid w:val="00AE7B2B"/>
    <w:rsid w:val="00AF0FBB"/>
    <w:rsid w:val="00AF3517"/>
    <w:rsid w:val="00AF3B5B"/>
    <w:rsid w:val="00AF613E"/>
    <w:rsid w:val="00B00CFB"/>
    <w:rsid w:val="00B054DF"/>
    <w:rsid w:val="00B06AB0"/>
    <w:rsid w:val="00B06B3C"/>
    <w:rsid w:val="00B10509"/>
    <w:rsid w:val="00B120CE"/>
    <w:rsid w:val="00B12FC6"/>
    <w:rsid w:val="00B15997"/>
    <w:rsid w:val="00B168B6"/>
    <w:rsid w:val="00B170A2"/>
    <w:rsid w:val="00B172AF"/>
    <w:rsid w:val="00B17535"/>
    <w:rsid w:val="00B1755E"/>
    <w:rsid w:val="00B17D4F"/>
    <w:rsid w:val="00B20CC2"/>
    <w:rsid w:val="00B24095"/>
    <w:rsid w:val="00B25F9E"/>
    <w:rsid w:val="00B27EC2"/>
    <w:rsid w:val="00B30531"/>
    <w:rsid w:val="00B30DAC"/>
    <w:rsid w:val="00B311EA"/>
    <w:rsid w:val="00B31A0D"/>
    <w:rsid w:val="00B3289F"/>
    <w:rsid w:val="00B33961"/>
    <w:rsid w:val="00B33A44"/>
    <w:rsid w:val="00B35225"/>
    <w:rsid w:val="00B355A4"/>
    <w:rsid w:val="00B35D43"/>
    <w:rsid w:val="00B36058"/>
    <w:rsid w:val="00B36402"/>
    <w:rsid w:val="00B3788F"/>
    <w:rsid w:val="00B37DC4"/>
    <w:rsid w:val="00B436D9"/>
    <w:rsid w:val="00B43B9E"/>
    <w:rsid w:val="00B454C6"/>
    <w:rsid w:val="00B470CA"/>
    <w:rsid w:val="00B50C25"/>
    <w:rsid w:val="00B50CCC"/>
    <w:rsid w:val="00B51460"/>
    <w:rsid w:val="00B521B9"/>
    <w:rsid w:val="00B54D78"/>
    <w:rsid w:val="00B57472"/>
    <w:rsid w:val="00B6081C"/>
    <w:rsid w:val="00B63EE3"/>
    <w:rsid w:val="00B64151"/>
    <w:rsid w:val="00B6447D"/>
    <w:rsid w:val="00B64CAB"/>
    <w:rsid w:val="00B71030"/>
    <w:rsid w:val="00B7467D"/>
    <w:rsid w:val="00B76389"/>
    <w:rsid w:val="00B76E3D"/>
    <w:rsid w:val="00B774A7"/>
    <w:rsid w:val="00B80085"/>
    <w:rsid w:val="00B80797"/>
    <w:rsid w:val="00B812B3"/>
    <w:rsid w:val="00B8198B"/>
    <w:rsid w:val="00B81C16"/>
    <w:rsid w:val="00B83619"/>
    <w:rsid w:val="00B83D64"/>
    <w:rsid w:val="00B83E63"/>
    <w:rsid w:val="00B8677E"/>
    <w:rsid w:val="00B908FB"/>
    <w:rsid w:val="00B90982"/>
    <w:rsid w:val="00B92437"/>
    <w:rsid w:val="00B92CFF"/>
    <w:rsid w:val="00B93F9E"/>
    <w:rsid w:val="00B9591A"/>
    <w:rsid w:val="00B95E2D"/>
    <w:rsid w:val="00BA04D4"/>
    <w:rsid w:val="00BA095F"/>
    <w:rsid w:val="00BA1F86"/>
    <w:rsid w:val="00BA28C5"/>
    <w:rsid w:val="00BA2C5A"/>
    <w:rsid w:val="00BA30F1"/>
    <w:rsid w:val="00BA3D90"/>
    <w:rsid w:val="00BA5A94"/>
    <w:rsid w:val="00BA6174"/>
    <w:rsid w:val="00BA7AFD"/>
    <w:rsid w:val="00BB28DD"/>
    <w:rsid w:val="00BB336E"/>
    <w:rsid w:val="00BB3DE9"/>
    <w:rsid w:val="00BB3EE5"/>
    <w:rsid w:val="00BB6665"/>
    <w:rsid w:val="00BB6B5B"/>
    <w:rsid w:val="00BB6D66"/>
    <w:rsid w:val="00BB7CF3"/>
    <w:rsid w:val="00BC07FC"/>
    <w:rsid w:val="00BC0E50"/>
    <w:rsid w:val="00BC2299"/>
    <w:rsid w:val="00BC257F"/>
    <w:rsid w:val="00BC7590"/>
    <w:rsid w:val="00BC7BF5"/>
    <w:rsid w:val="00BC7C9A"/>
    <w:rsid w:val="00BD05B5"/>
    <w:rsid w:val="00BD06AC"/>
    <w:rsid w:val="00BD3A64"/>
    <w:rsid w:val="00BD4A0C"/>
    <w:rsid w:val="00BD4E00"/>
    <w:rsid w:val="00BD4E43"/>
    <w:rsid w:val="00BD6A80"/>
    <w:rsid w:val="00BD7472"/>
    <w:rsid w:val="00BD7EB9"/>
    <w:rsid w:val="00BE1C4D"/>
    <w:rsid w:val="00BE20B4"/>
    <w:rsid w:val="00BE4030"/>
    <w:rsid w:val="00BE40EC"/>
    <w:rsid w:val="00BE5290"/>
    <w:rsid w:val="00BE560D"/>
    <w:rsid w:val="00BE6436"/>
    <w:rsid w:val="00BE6951"/>
    <w:rsid w:val="00BE722D"/>
    <w:rsid w:val="00BE753D"/>
    <w:rsid w:val="00BF0EB1"/>
    <w:rsid w:val="00BF10C8"/>
    <w:rsid w:val="00BF1B23"/>
    <w:rsid w:val="00BF477E"/>
    <w:rsid w:val="00C01460"/>
    <w:rsid w:val="00C0494B"/>
    <w:rsid w:val="00C0724C"/>
    <w:rsid w:val="00C07B47"/>
    <w:rsid w:val="00C11C7E"/>
    <w:rsid w:val="00C13D0E"/>
    <w:rsid w:val="00C15FD5"/>
    <w:rsid w:val="00C169FB"/>
    <w:rsid w:val="00C24596"/>
    <w:rsid w:val="00C24B84"/>
    <w:rsid w:val="00C25D1F"/>
    <w:rsid w:val="00C263C8"/>
    <w:rsid w:val="00C264E0"/>
    <w:rsid w:val="00C308F5"/>
    <w:rsid w:val="00C30D74"/>
    <w:rsid w:val="00C31FD4"/>
    <w:rsid w:val="00C3211D"/>
    <w:rsid w:val="00C321C1"/>
    <w:rsid w:val="00C32375"/>
    <w:rsid w:val="00C32BC3"/>
    <w:rsid w:val="00C34235"/>
    <w:rsid w:val="00C36217"/>
    <w:rsid w:val="00C36B7E"/>
    <w:rsid w:val="00C37BBC"/>
    <w:rsid w:val="00C37D62"/>
    <w:rsid w:val="00C44D95"/>
    <w:rsid w:val="00C469E4"/>
    <w:rsid w:val="00C46FDA"/>
    <w:rsid w:val="00C470D7"/>
    <w:rsid w:val="00C475E9"/>
    <w:rsid w:val="00C4785A"/>
    <w:rsid w:val="00C505BE"/>
    <w:rsid w:val="00C50C05"/>
    <w:rsid w:val="00C50CA9"/>
    <w:rsid w:val="00C51060"/>
    <w:rsid w:val="00C534A4"/>
    <w:rsid w:val="00C547D7"/>
    <w:rsid w:val="00C54FBA"/>
    <w:rsid w:val="00C55410"/>
    <w:rsid w:val="00C5641B"/>
    <w:rsid w:val="00C61AE6"/>
    <w:rsid w:val="00C63689"/>
    <w:rsid w:val="00C67451"/>
    <w:rsid w:val="00C7201E"/>
    <w:rsid w:val="00C72352"/>
    <w:rsid w:val="00C728D8"/>
    <w:rsid w:val="00C7366C"/>
    <w:rsid w:val="00C74178"/>
    <w:rsid w:val="00C77E57"/>
    <w:rsid w:val="00C80420"/>
    <w:rsid w:val="00C83DAE"/>
    <w:rsid w:val="00C8597B"/>
    <w:rsid w:val="00C8779B"/>
    <w:rsid w:val="00C9062A"/>
    <w:rsid w:val="00C906D1"/>
    <w:rsid w:val="00C918C8"/>
    <w:rsid w:val="00C92BC3"/>
    <w:rsid w:val="00C9459B"/>
    <w:rsid w:val="00CA1E38"/>
    <w:rsid w:val="00CA60F7"/>
    <w:rsid w:val="00CA7B2B"/>
    <w:rsid w:val="00CB1EE3"/>
    <w:rsid w:val="00CB2D5D"/>
    <w:rsid w:val="00CB2DA1"/>
    <w:rsid w:val="00CB2F80"/>
    <w:rsid w:val="00CB3E5B"/>
    <w:rsid w:val="00CB4DED"/>
    <w:rsid w:val="00CB5B39"/>
    <w:rsid w:val="00CB7491"/>
    <w:rsid w:val="00CC0481"/>
    <w:rsid w:val="00CC0914"/>
    <w:rsid w:val="00CC67E3"/>
    <w:rsid w:val="00CC6ADC"/>
    <w:rsid w:val="00CD24FF"/>
    <w:rsid w:val="00CD65A1"/>
    <w:rsid w:val="00CD6DE4"/>
    <w:rsid w:val="00CE19F8"/>
    <w:rsid w:val="00CE1E85"/>
    <w:rsid w:val="00CE4EEF"/>
    <w:rsid w:val="00CE57D6"/>
    <w:rsid w:val="00CE6732"/>
    <w:rsid w:val="00CF0627"/>
    <w:rsid w:val="00CF0F9D"/>
    <w:rsid w:val="00CF517D"/>
    <w:rsid w:val="00CF5906"/>
    <w:rsid w:val="00CF5D85"/>
    <w:rsid w:val="00CF7C2C"/>
    <w:rsid w:val="00CF7EBB"/>
    <w:rsid w:val="00D0007D"/>
    <w:rsid w:val="00D00209"/>
    <w:rsid w:val="00D02B11"/>
    <w:rsid w:val="00D035B0"/>
    <w:rsid w:val="00D04D20"/>
    <w:rsid w:val="00D04FBA"/>
    <w:rsid w:val="00D0549D"/>
    <w:rsid w:val="00D05C98"/>
    <w:rsid w:val="00D10D51"/>
    <w:rsid w:val="00D10F77"/>
    <w:rsid w:val="00D11B6F"/>
    <w:rsid w:val="00D1305A"/>
    <w:rsid w:val="00D137ED"/>
    <w:rsid w:val="00D14191"/>
    <w:rsid w:val="00D145E4"/>
    <w:rsid w:val="00D1513A"/>
    <w:rsid w:val="00D15FC6"/>
    <w:rsid w:val="00D17456"/>
    <w:rsid w:val="00D2081A"/>
    <w:rsid w:val="00D20945"/>
    <w:rsid w:val="00D20CEC"/>
    <w:rsid w:val="00D2110A"/>
    <w:rsid w:val="00D220EC"/>
    <w:rsid w:val="00D22192"/>
    <w:rsid w:val="00D24F4C"/>
    <w:rsid w:val="00D2655A"/>
    <w:rsid w:val="00D26AC4"/>
    <w:rsid w:val="00D315BE"/>
    <w:rsid w:val="00D31B34"/>
    <w:rsid w:val="00D33B46"/>
    <w:rsid w:val="00D3410C"/>
    <w:rsid w:val="00D35BA4"/>
    <w:rsid w:val="00D364A9"/>
    <w:rsid w:val="00D4080A"/>
    <w:rsid w:val="00D40B32"/>
    <w:rsid w:val="00D40BDE"/>
    <w:rsid w:val="00D40D7E"/>
    <w:rsid w:val="00D42070"/>
    <w:rsid w:val="00D4214F"/>
    <w:rsid w:val="00D42968"/>
    <w:rsid w:val="00D44902"/>
    <w:rsid w:val="00D45F53"/>
    <w:rsid w:val="00D4749C"/>
    <w:rsid w:val="00D477F4"/>
    <w:rsid w:val="00D532D8"/>
    <w:rsid w:val="00D547B0"/>
    <w:rsid w:val="00D553C1"/>
    <w:rsid w:val="00D56639"/>
    <w:rsid w:val="00D575B4"/>
    <w:rsid w:val="00D57A53"/>
    <w:rsid w:val="00D606DD"/>
    <w:rsid w:val="00D608A8"/>
    <w:rsid w:val="00D609F1"/>
    <w:rsid w:val="00D62E38"/>
    <w:rsid w:val="00D62E90"/>
    <w:rsid w:val="00D63FDE"/>
    <w:rsid w:val="00D64DA2"/>
    <w:rsid w:val="00D7250F"/>
    <w:rsid w:val="00D72621"/>
    <w:rsid w:val="00D7292C"/>
    <w:rsid w:val="00D72C03"/>
    <w:rsid w:val="00D7306D"/>
    <w:rsid w:val="00D73A41"/>
    <w:rsid w:val="00D757AE"/>
    <w:rsid w:val="00D760A2"/>
    <w:rsid w:val="00D80561"/>
    <w:rsid w:val="00D81344"/>
    <w:rsid w:val="00D81475"/>
    <w:rsid w:val="00D81B5C"/>
    <w:rsid w:val="00D8273A"/>
    <w:rsid w:val="00D87D4A"/>
    <w:rsid w:val="00D912FA"/>
    <w:rsid w:val="00D952AE"/>
    <w:rsid w:val="00DA0A98"/>
    <w:rsid w:val="00DA0D94"/>
    <w:rsid w:val="00DA102C"/>
    <w:rsid w:val="00DA1903"/>
    <w:rsid w:val="00DA3FBB"/>
    <w:rsid w:val="00DA5879"/>
    <w:rsid w:val="00DB06FD"/>
    <w:rsid w:val="00DB08B2"/>
    <w:rsid w:val="00DB53B9"/>
    <w:rsid w:val="00DB56BC"/>
    <w:rsid w:val="00DB57EB"/>
    <w:rsid w:val="00DB5CEA"/>
    <w:rsid w:val="00DB6B4A"/>
    <w:rsid w:val="00DB749F"/>
    <w:rsid w:val="00DC0738"/>
    <w:rsid w:val="00DC1747"/>
    <w:rsid w:val="00DC46C9"/>
    <w:rsid w:val="00DC5D47"/>
    <w:rsid w:val="00DC6C12"/>
    <w:rsid w:val="00DD1969"/>
    <w:rsid w:val="00DD2D09"/>
    <w:rsid w:val="00DD2E16"/>
    <w:rsid w:val="00DD480C"/>
    <w:rsid w:val="00DD5250"/>
    <w:rsid w:val="00DE6EB1"/>
    <w:rsid w:val="00DF03AF"/>
    <w:rsid w:val="00DF0ACF"/>
    <w:rsid w:val="00DF0C98"/>
    <w:rsid w:val="00DF110D"/>
    <w:rsid w:val="00DF16E9"/>
    <w:rsid w:val="00DF1DDA"/>
    <w:rsid w:val="00DF2902"/>
    <w:rsid w:val="00DF39D0"/>
    <w:rsid w:val="00DF42E5"/>
    <w:rsid w:val="00DF673C"/>
    <w:rsid w:val="00DF6DB5"/>
    <w:rsid w:val="00E01846"/>
    <w:rsid w:val="00E05CA2"/>
    <w:rsid w:val="00E05F06"/>
    <w:rsid w:val="00E07B0F"/>
    <w:rsid w:val="00E11C04"/>
    <w:rsid w:val="00E1346C"/>
    <w:rsid w:val="00E13714"/>
    <w:rsid w:val="00E14031"/>
    <w:rsid w:val="00E15C72"/>
    <w:rsid w:val="00E15E78"/>
    <w:rsid w:val="00E255EA"/>
    <w:rsid w:val="00E30511"/>
    <w:rsid w:val="00E31106"/>
    <w:rsid w:val="00E31735"/>
    <w:rsid w:val="00E32FF4"/>
    <w:rsid w:val="00E348C1"/>
    <w:rsid w:val="00E34B50"/>
    <w:rsid w:val="00E35A19"/>
    <w:rsid w:val="00E35AC6"/>
    <w:rsid w:val="00E3601D"/>
    <w:rsid w:val="00E42DD5"/>
    <w:rsid w:val="00E43D39"/>
    <w:rsid w:val="00E43DD2"/>
    <w:rsid w:val="00E44212"/>
    <w:rsid w:val="00E44233"/>
    <w:rsid w:val="00E455AA"/>
    <w:rsid w:val="00E47040"/>
    <w:rsid w:val="00E51D2C"/>
    <w:rsid w:val="00E53253"/>
    <w:rsid w:val="00E53D3F"/>
    <w:rsid w:val="00E54049"/>
    <w:rsid w:val="00E5407B"/>
    <w:rsid w:val="00E54200"/>
    <w:rsid w:val="00E55066"/>
    <w:rsid w:val="00E566EA"/>
    <w:rsid w:val="00E57760"/>
    <w:rsid w:val="00E6081E"/>
    <w:rsid w:val="00E6175A"/>
    <w:rsid w:val="00E62B1F"/>
    <w:rsid w:val="00E647F9"/>
    <w:rsid w:val="00E64B92"/>
    <w:rsid w:val="00E66108"/>
    <w:rsid w:val="00E66BF8"/>
    <w:rsid w:val="00E67AAD"/>
    <w:rsid w:val="00E70193"/>
    <w:rsid w:val="00E7160F"/>
    <w:rsid w:val="00E7213F"/>
    <w:rsid w:val="00E748BD"/>
    <w:rsid w:val="00E74BC4"/>
    <w:rsid w:val="00E75072"/>
    <w:rsid w:val="00E7603B"/>
    <w:rsid w:val="00E76DF5"/>
    <w:rsid w:val="00E7749F"/>
    <w:rsid w:val="00E808CB"/>
    <w:rsid w:val="00E809A0"/>
    <w:rsid w:val="00E819DA"/>
    <w:rsid w:val="00E82629"/>
    <w:rsid w:val="00E83137"/>
    <w:rsid w:val="00E855C4"/>
    <w:rsid w:val="00E85CC2"/>
    <w:rsid w:val="00E871B8"/>
    <w:rsid w:val="00E905EF"/>
    <w:rsid w:val="00E90888"/>
    <w:rsid w:val="00E94D36"/>
    <w:rsid w:val="00E94D5F"/>
    <w:rsid w:val="00E961DE"/>
    <w:rsid w:val="00E96CC2"/>
    <w:rsid w:val="00EA15BC"/>
    <w:rsid w:val="00EA31C5"/>
    <w:rsid w:val="00EA3B1E"/>
    <w:rsid w:val="00EA63EF"/>
    <w:rsid w:val="00EA6572"/>
    <w:rsid w:val="00EA7422"/>
    <w:rsid w:val="00EB0848"/>
    <w:rsid w:val="00EB3B5E"/>
    <w:rsid w:val="00EB4B88"/>
    <w:rsid w:val="00EB7059"/>
    <w:rsid w:val="00EB72B1"/>
    <w:rsid w:val="00EB7C3F"/>
    <w:rsid w:val="00EB7D9C"/>
    <w:rsid w:val="00EC2244"/>
    <w:rsid w:val="00EC509C"/>
    <w:rsid w:val="00ED2B68"/>
    <w:rsid w:val="00ED2BB5"/>
    <w:rsid w:val="00ED6122"/>
    <w:rsid w:val="00ED6192"/>
    <w:rsid w:val="00EE0785"/>
    <w:rsid w:val="00EE07ED"/>
    <w:rsid w:val="00EE10E7"/>
    <w:rsid w:val="00EE195F"/>
    <w:rsid w:val="00EE2267"/>
    <w:rsid w:val="00EE2CDE"/>
    <w:rsid w:val="00EE432B"/>
    <w:rsid w:val="00EE4F09"/>
    <w:rsid w:val="00EE5709"/>
    <w:rsid w:val="00EE616F"/>
    <w:rsid w:val="00EE6D21"/>
    <w:rsid w:val="00EE7742"/>
    <w:rsid w:val="00EE77E5"/>
    <w:rsid w:val="00EF23AB"/>
    <w:rsid w:val="00EF3694"/>
    <w:rsid w:val="00EF449F"/>
    <w:rsid w:val="00EF6887"/>
    <w:rsid w:val="00EF7597"/>
    <w:rsid w:val="00F01229"/>
    <w:rsid w:val="00F020C3"/>
    <w:rsid w:val="00F024FB"/>
    <w:rsid w:val="00F03143"/>
    <w:rsid w:val="00F047FA"/>
    <w:rsid w:val="00F05D45"/>
    <w:rsid w:val="00F10DC3"/>
    <w:rsid w:val="00F11394"/>
    <w:rsid w:val="00F1144C"/>
    <w:rsid w:val="00F11C5B"/>
    <w:rsid w:val="00F13D08"/>
    <w:rsid w:val="00F16090"/>
    <w:rsid w:val="00F16A7C"/>
    <w:rsid w:val="00F20465"/>
    <w:rsid w:val="00F24063"/>
    <w:rsid w:val="00F26D0B"/>
    <w:rsid w:val="00F274C9"/>
    <w:rsid w:val="00F30B24"/>
    <w:rsid w:val="00F328EC"/>
    <w:rsid w:val="00F33776"/>
    <w:rsid w:val="00F34357"/>
    <w:rsid w:val="00F36413"/>
    <w:rsid w:val="00F3774C"/>
    <w:rsid w:val="00F40010"/>
    <w:rsid w:val="00F4100B"/>
    <w:rsid w:val="00F41BED"/>
    <w:rsid w:val="00F438C3"/>
    <w:rsid w:val="00F44F1E"/>
    <w:rsid w:val="00F46F30"/>
    <w:rsid w:val="00F476D4"/>
    <w:rsid w:val="00F47D5D"/>
    <w:rsid w:val="00F507A4"/>
    <w:rsid w:val="00F52B45"/>
    <w:rsid w:val="00F54BD8"/>
    <w:rsid w:val="00F54CDF"/>
    <w:rsid w:val="00F57E9C"/>
    <w:rsid w:val="00F6063B"/>
    <w:rsid w:val="00F612E2"/>
    <w:rsid w:val="00F6161F"/>
    <w:rsid w:val="00F623C3"/>
    <w:rsid w:val="00F62948"/>
    <w:rsid w:val="00F63589"/>
    <w:rsid w:val="00F649FA"/>
    <w:rsid w:val="00F64EFD"/>
    <w:rsid w:val="00F65135"/>
    <w:rsid w:val="00F659BF"/>
    <w:rsid w:val="00F665EA"/>
    <w:rsid w:val="00F70739"/>
    <w:rsid w:val="00F731C2"/>
    <w:rsid w:val="00F750D6"/>
    <w:rsid w:val="00F7632B"/>
    <w:rsid w:val="00F82046"/>
    <w:rsid w:val="00F83E93"/>
    <w:rsid w:val="00F848CD"/>
    <w:rsid w:val="00F85CC8"/>
    <w:rsid w:val="00F864D3"/>
    <w:rsid w:val="00F86CD5"/>
    <w:rsid w:val="00F92C38"/>
    <w:rsid w:val="00F9334C"/>
    <w:rsid w:val="00F961E7"/>
    <w:rsid w:val="00FA18C7"/>
    <w:rsid w:val="00FA39B4"/>
    <w:rsid w:val="00FA4585"/>
    <w:rsid w:val="00FA6BD7"/>
    <w:rsid w:val="00FA6F62"/>
    <w:rsid w:val="00FA788E"/>
    <w:rsid w:val="00FB18A7"/>
    <w:rsid w:val="00FB2162"/>
    <w:rsid w:val="00FC0F93"/>
    <w:rsid w:val="00FC1977"/>
    <w:rsid w:val="00FC3DFE"/>
    <w:rsid w:val="00FC5360"/>
    <w:rsid w:val="00FC5874"/>
    <w:rsid w:val="00FD3B54"/>
    <w:rsid w:val="00FD44D6"/>
    <w:rsid w:val="00FD4514"/>
    <w:rsid w:val="00FD7E84"/>
    <w:rsid w:val="00FE0E43"/>
    <w:rsid w:val="00FE0E72"/>
    <w:rsid w:val="00FE12CE"/>
    <w:rsid w:val="00FE211F"/>
    <w:rsid w:val="00FE2C1B"/>
    <w:rsid w:val="00FE4447"/>
    <w:rsid w:val="00FE5D9B"/>
    <w:rsid w:val="00FE6307"/>
    <w:rsid w:val="00FE7CCB"/>
    <w:rsid w:val="00FF020A"/>
    <w:rsid w:val="00FF0C3E"/>
    <w:rsid w:val="00FF12A6"/>
    <w:rsid w:val="00FF312A"/>
    <w:rsid w:val="00FF4F2C"/>
    <w:rsid w:val="00FF6A88"/>
  </w:rsids>
  <m:mathPr>
    <m:mathFont m:val="Cambria Math"/>
    <m:brkBin m:val="before"/>
    <m:brkBinSub m:val="--"/>
    <m:smallFrac/>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Arial"/>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caption" w:uiPriority="0" w:qFormat="1"/>
    <w:lsdException w:name="footnote reference" w:uiPriority="0"/>
    <w:lsdException w:name="page number" w:uiPriority="0"/>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Normal (Web)" w:uiPriority="0"/>
    <w:lsdException w:name="HTML Cite" w:uiPriority="0"/>
    <w:lsdException w:name="No List" w:uiPriority="0"/>
    <w:lsdException w:name="Table Columns 3" w:uiPriority="0"/>
    <w:lsdException w:name="Table Columns 5" w:uiPriority="0"/>
    <w:lsdException w:name="Table List 6" w:uiPriority="0"/>
    <w:lsdException w:name="Table Contemporary"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1B56"/>
    <w:pPr>
      <w:bidi/>
      <w:spacing w:after="200" w:line="276" w:lineRule="auto"/>
    </w:pPr>
    <w:rPr>
      <w:sz w:val="22"/>
      <w:szCs w:val="22"/>
      <w:lang w:val="en-US" w:eastAsia="en-US"/>
    </w:rPr>
  </w:style>
  <w:style w:type="paragraph" w:styleId="Titre1">
    <w:name w:val="heading 1"/>
    <w:basedOn w:val="Normal"/>
    <w:next w:val="Normal"/>
    <w:link w:val="Titre1Car"/>
    <w:qFormat/>
    <w:rsid w:val="007D4EF3"/>
    <w:pPr>
      <w:keepNext/>
      <w:spacing w:before="240" w:after="60" w:line="240" w:lineRule="auto"/>
      <w:outlineLvl w:val="0"/>
    </w:pPr>
    <w:rPr>
      <w:rFonts w:ascii="Cambria" w:eastAsia="Times New Roman" w:hAnsi="Cambria" w:cs="Times New Roman"/>
      <w:b/>
      <w:bCs/>
      <w:kern w:val="32"/>
      <w:sz w:val="32"/>
      <w:szCs w:val="32"/>
    </w:rPr>
  </w:style>
  <w:style w:type="paragraph" w:styleId="Titre2">
    <w:name w:val="heading 2"/>
    <w:basedOn w:val="Normal"/>
    <w:next w:val="Normal"/>
    <w:link w:val="Titre2Car"/>
    <w:qFormat/>
    <w:rsid w:val="007D4EF3"/>
    <w:pPr>
      <w:keepNext/>
      <w:spacing w:before="240" w:after="60" w:line="240" w:lineRule="auto"/>
      <w:outlineLvl w:val="1"/>
    </w:pPr>
    <w:rPr>
      <w:rFonts w:ascii="Cambria" w:eastAsia="Times New Roman" w:hAnsi="Cambria" w:cs="Times New Roman"/>
      <w:b/>
      <w:bCs/>
      <w:i/>
      <w:iCs/>
      <w:sz w:val="28"/>
      <w:szCs w:val="28"/>
    </w:rPr>
  </w:style>
  <w:style w:type="paragraph" w:styleId="Titre3">
    <w:name w:val="heading 3"/>
    <w:basedOn w:val="Normal"/>
    <w:next w:val="Normal"/>
    <w:link w:val="Titre3Car"/>
    <w:qFormat/>
    <w:rsid w:val="007D4EF3"/>
    <w:pPr>
      <w:keepNext/>
      <w:spacing w:before="240" w:after="60" w:line="240" w:lineRule="auto"/>
      <w:outlineLvl w:val="2"/>
    </w:pPr>
    <w:rPr>
      <w:rFonts w:ascii="Cambria" w:eastAsia="Times New Roman" w:hAnsi="Cambria" w:cs="Times New Roman"/>
      <w:b/>
      <w:bCs/>
      <w:sz w:val="26"/>
      <w:szCs w:val="26"/>
    </w:rPr>
  </w:style>
  <w:style w:type="paragraph" w:styleId="Titre4">
    <w:name w:val="heading 4"/>
    <w:basedOn w:val="Normal"/>
    <w:next w:val="Normal"/>
    <w:link w:val="Titre4Car"/>
    <w:qFormat/>
    <w:rsid w:val="007D4EF3"/>
    <w:pPr>
      <w:keepNext/>
      <w:spacing w:before="240" w:after="60" w:line="240" w:lineRule="auto"/>
      <w:outlineLvl w:val="3"/>
    </w:pPr>
    <w:rPr>
      <w:rFonts w:eastAsia="Times New Roman" w:cs="Times New Roman"/>
      <w:b/>
      <w:bCs/>
      <w:sz w:val="28"/>
      <w:szCs w:val="28"/>
    </w:rPr>
  </w:style>
  <w:style w:type="paragraph" w:styleId="Titre5">
    <w:name w:val="heading 5"/>
    <w:basedOn w:val="Normal"/>
    <w:next w:val="Normal"/>
    <w:link w:val="Titre5Car"/>
    <w:qFormat/>
    <w:rsid w:val="007D4EF3"/>
    <w:pPr>
      <w:keepNext/>
      <w:bidi w:val="0"/>
      <w:spacing w:after="0" w:line="240" w:lineRule="auto"/>
      <w:jc w:val="center"/>
      <w:outlineLvl w:val="4"/>
    </w:pPr>
    <w:rPr>
      <w:rFonts w:ascii="Times New Roman" w:eastAsia="Times New Roman" w:hAnsi="Times New Roman" w:cs="Simplified Arabic"/>
      <w:b/>
      <w:bCs/>
      <w:sz w:val="40"/>
      <w:szCs w:val="40"/>
      <w:u w:val="single"/>
      <w:lang w:bidi="ar-EG"/>
    </w:rPr>
  </w:style>
  <w:style w:type="paragraph" w:styleId="Titre6">
    <w:name w:val="heading 6"/>
    <w:basedOn w:val="Normal"/>
    <w:next w:val="Normal"/>
    <w:link w:val="Titre6Car"/>
    <w:qFormat/>
    <w:rsid w:val="007D4EF3"/>
    <w:pPr>
      <w:keepNext/>
      <w:spacing w:after="0" w:line="240" w:lineRule="auto"/>
      <w:jc w:val="center"/>
      <w:outlineLvl w:val="5"/>
    </w:pPr>
    <w:rPr>
      <w:rFonts w:ascii="Times New Roman" w:eastAsia="Times New Roman" w:hAnsi="Times New Roman" w:cs="Simplified Arabic"/>
      <w:b/>
      <w:bCs/>
      <w:sz w:val="32"/>
      <w:szCs w:val="32"/>
      <w:lang w:bidi="ar-EG"/>
    </w:rPr>
  </w:style>
  <w:style w:type="paragraph" w:styleId="Titre7">
    <w:name w:val="heading 7"/>
    <w:basedOn w:val="Normal"/>
    <w:next w:val="Normal"/>
    <w:link w:val="Titre7Car"/>
    <w:qFormat/>
    <w:rsid w:val="007D4EF3"/>
    <w:pPr>
      <w:keepNext/>
      <w:spacing w:after="0" w:line="240" w:lineRule="auto"/>
      <w:jc w:val="center"/>
      <w:outlineLvl w:val="6"/>
    </w:pPr>
    <w:rPr>
      <w:rFonts w:ascii="Times New Roman" w:eastAsia="Times New Roman" w:hAnsi="Times New Roman" w:cs="Times New Roman"/>
      <w:sz w:val="36"/>
      <w:szCs w:val="36"/>
      <w:u w:val="single"/>
    </w:rPr>
  </w:style>
  <w:style w:type="paragraph" w:styleId="Titre8">
    <w:name w:val="heading 8"/>
    <w:basedOn w:val="Normal"/>
    <w:next w:val="Normal"/>
    <w:link w:val="Titre8Car"/>
    <w:qFormat/>
    <w:rsid w:val="007D4EF3"/>
    <w:pPr>
      <w:keepNext/>
      <w:spacing w:after="0" w:line="240" w:lineRule="auto"/>
      <w:jc w:val="center"/>
      <w:outlineLvl w:val="7"/>
    </w:pPr>
    <w:rPr>
      <w:rFonts w:ascii="Times New Roman" w:eastAsia="Times New Roman" w:hAnsi="Times New Roman" w:cs="Simplified Arabic"/>
      <w:b/>
      <w:bCs/>
      <w:sz w:val="50"/>
      <w:szCs w:val="50"/>
      <w:u w:val="single"/>
      <w:lang w:bidi="ar-EG"/>
    </w:rPr>
  </w:style>
  <w:style w:type="paragraph" w:styleId="Titre9">
    <w:name w:val="heading 9"/>
    <w:basedOn w:val="Normal"/>
    <w:next w:val="Normal"/>
    <w:link w:val="Titre9Car"/>
    <w:qFormat/>
    <w:rsid w:val="007D4EF3"/>
    <w:pPr>
      <w:keepNext/>
      <w:spacing w:after="0" w:line="240" w:lineRule="auto"/>
      <w:jc w:val="center"/>
      <w:outlineLvl w:val="8"/>
    </w:pPr>
    <w:rPr>
      <w:rFonts w:ascii="Times New Roman" w:eastAsia="Times New Roman" w:hAnsi="Times New Roman" w:cs="Simplified Arabic"/>
      <w:b/>
      <w:bCs/>
      <w:sz w:val="40"/>
      <w:szCs w:val="40"/>
      <w:lang w:bidi="ar-EG"/>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rsid w:val="008B10C0"/>
    <w:rPr>
      <w:color w:val="628000"/>
      <w:u w:val="single"/>
    </w:rPr>
  </w:style>
  <w:style w:type="character" w:customStyle="1" w:styleId="hps">
    <w:name w:val="hps"/>
    <w:basedOn w:val="Policepardfaut"/>
    <w:rsid w:val="008B10C0"/>
  </w:style>
  <w:style w:type="paragraph" w:styleId="En-tte">
    <w:name w:val="header"/>
    <w:basedOn w:val="Normal"/>
    <w:link w:val="En-tteCar"/>
    <w:uiPriority w:val="99"/>
    <w:unhideWhenUsed/>
    <w:rsid w:val="0086283E"/>
    <w:pPr>
      <w:tabs>
        <w:tab w:val="center" w:pos="4153"/>
        <w:tab w:val="right" w:pos="8306"/>
      </w:tabs>
      <w:spacing w:after="0" w:line="240" w:lineRule="auto"/>
    </w:pPr>
    <w:rPr>
      <w:rFonts w:cs="Times New Roman"/>
    </w:rPr>
  </w:style>
  <w:style w:type="character" w:customStyle="1" w:styleId="En-tteCar">
    <w:name w:val="En-tête Car"/>
    <w:link w:val="En-tte"/>
    <w:uiPriority w:val="99"/>
    <w:rsid w:val="0086283E"/>
    <w:rPr>
      <w:sz w:val="22"/>
      <w:szCs w:val="22"/>
    </w:rPr>
  </w:style>
  <w:style w:type="paragraph" w:styleId="Pieddepage">
    <w:name w:val="footer"/>
    <w:basedOn w:val="Normal"/>
    <w:link w:val="PieddepageCar"/>
    <w:unhideWhenUsed/>
    <w:rsid w:val="0086283E"/>
    <w:pPr>
      <w:tabs>
        <w:tab w:val="center" w:pos="4153"/>
        <w:tab w:val="right" w:pos="8306"/>
      </w:tabs>
      <w:spacing w:after="0" w:line="240" w:lineRule="auto"/>
    </w:pPr>
    <w:rPr>
      <w:rFonts w:cs="Times New Roman"/>
    </w:rPr>
  </w:style>
  <w:style w:type="character" w:customStyle="1" w:styleId="PieddepageCar">
    <w:name w:val="Pied de page Car"/>
    <w:link w:val="Pieddepage"/>
    <w:rsid w:val="0086283E"/>
    <w:rPr>
      <w:sz w:val="22"/>
      <w:szCs w:val="22"/>
    </w:rPr>
  </w:style>
  <w:style w:type="character" w:styleId="Numrodepage">
    <w:name w:val="page number"/>
    <w:basedOn w:val="Policepardfaut"/>
    <w:rsid w:val="009D576E"/>
  </w:style>
  <w:style w:type="paragraph" w:styleId="Notedebasdepage">
    <w:name w:val="footnote text"/>
    <w:aliases w:val="single space,footnote text"/>
    <w:basedOn w:val="Normal"/>
    <w:link w:val="NotedebasdepageCar"/>
    <w:uiPriority w:val="99"/>
    <w:unhideWhenUsed/>
    <w:rsid w:val="00E75072"/>
    <w:rPr>
      <w:rFonts w:cs="Times New Roman"/>
      <w:sz w:val="20"/>
      <w:szCs w:val="20"/>
      <w:lang w:val="fr-FR"/>
    </w:rPr>
  </w:style>
  <w:style w:type="character" w:customStyle="1" w:styleId="NotedebasdepageCar">
    <w:name w:val="Note de bas de page Car"/>
    <w:aliases w:val="single space Car,footnote text Car"/>
    <w:link w:val="Notedebasdepage"/>
    <w:uiPriority w:val="99"/>
    <w:rsid w:val="00E75072"/>
    <w:rPr>
      <w:rFonts w:cs="Times New Roman"/>
      <w:lang w:val="fr-FR"/>
    </w:rPr>
  </w:style>
  <w:style w:type="character" w:styleId="Appeldenotedefin">
    <w:name w:val="endnote reference"/>
    <w:uiPriority w:val="99"/>
    <w:unhideWhenUsed/>
    <w:rsid w:val="00E75072"/>
    <w:rPr>
      <w:vertAlign w:val="superscript"/>
    </w:rPr>
  </w:style>
  <w:style w:type="paragraph" w:styleId="Paragraphedeliste">
    <w:name w:val="List Paragraph"/>
    <w:basedOn w:val="Normal"/>
    <w:uiPriority w:val="34"/>
    <w:qFormat/>
    <w:rsid w:val="00AE0022"/>
    <w:pPr>
      <w:ind w:left="720"/>
      <w:contextualSpacing/>
    </w:pPr>
  </w:style>
  <w:style w:type="character" w:styleId="Appelnotedebasdep">
    <w:name w:val="footnote reference"/>
    <w:aliases w:val="Footnote Reference"/>
    <w:unhideWhenUsed/>
    <w:rsid w:val="00874BFC"/>
    <w:rPr>
      <w:vertAlign w:val="superscript"/>
    </w:rPr>
  </w:style>
  <w:style w:type="table" w:styleId="Grilledutableau">
    <w:name w:val="Table Grid"/>
    <w:basedOn w:val="TableauNormal"/>
    <w:uiPriority w:val="59"/>
    <w:rsid w:val="00664F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Textedelespacerserv">
    <w:name w:val="Placeholder Text"/>
    <w:uiPriority w:val="99"/>
    <w:semiHidden/>
    <w:rsid w:val="007F651F"/>
    <w:rPr>
      <w:color w:val="808080"/>
    </w:rPr>
  </w:style>
  <w:style w:type="character" w:customStyle="1" w:styleId="Titre1Car">
    <w:name w:val="Titre 1 Car"/>
    <w:link w:val="Titre1"/>
    <w:rsid w:val="007D4EF3"/>
    <w:rPr>
      <w:rFonts w:ascii="Cambria" w:eastAsia="Times New Roman" w:hAnsi="Cambria" w:cs="Times New Roman"/>
      <w:b/>
      <w:bCs/>
      <w:kern w:val="32"/>
      <w:sz w:val="32"/>
      <w:szCs w:val="32"/>
    </w:rPr>
  </w:style>
  <w:style w:type="character" w:customStyle="1" w:styleId="Titre2Car">
    <w:name w:val="Titre 2 Car"/>
    <w:link w:val="Titre2"/>
    <w:rsid w:val="007D4EF3"/>
    <w:rPr>
      <w:rFonts w:ascii="Cambria" w:eastAsia="Times New Roman" w:hAnsi="Cambria" w:cs="Times New Roman"/>
      <w:b/>
      <w:bCs/>
      <w:i/>
      <w:iCs/>
      <w:sz w:val="28"/>
      <w:szCs w:val="28"/>
    </w:rPr>
  </w:style>
  <w:style w:type="character" w:customStyle="1" w:styleId="Titre3Car">
    <w:name w:val="Titre 3 Car"/>
    <w:link w:val="Titre3"/>
    <w:rsid w:val="007D4EF3"/>
    <w:rPr>
      <w:rFonts w:ascii="Cambria" w:eastAsia="Times New Roman" w:hAnsi="Cambria" w:cs="Times New Roman"/>
      <w:b/>
      <w:bCs/>
      <w:sz w:val="26"/>
      <w:szCs w:val="26"/>
    </w:rPr>
  </w:style>
  <w:style w:type="character" w:customStyle="1" w:styleId="Titre4Car">
    <w:name w:val="Titre 4 Car"/>
    <w:link w:val="Titre4"/>
    <w:rsid w:val="007D4EF3"/>
    <w:rPr>
      <w:rFonts w:eastAsia="Times New Roman" w:cs="Times New Roman"/>
      <w:b/>
      <w:bCs/>
      <w:sz w:val="28"/>
      <w:szCs w:val="28"/>
    </w:rPr>
  </w:style>
  <w:style w:type="character" w:customStyle="1" w:styleId="Titre5Car">
    <w:name w:val="Titre 5 Car"/>
    <w:link w:val="Titre5"/>
    <w:rsid w:val="007D4EF3"/>
    <w:rPr>
      <w:rFonts w:ascii="Times New Roman" w:eastAsia="Times New Roman" w:hAnsi="Times New Roman" w:cs="Simplified Arabic"/>
      <w:b/>
      <w:bCs/>
      <w:sz w:val="40"/>
      <w:szCs w:val="40"/>
      <w:u w:val="single"/>
      <w:lang w:bidi="ar-EG"/>
    </w:rPr>
  </w:style>
  <w:style w:type="character" w:customStyle="1" w:styleId="Titre6Car">
    <w:name w:val="Titre 6 Car"/>
    <w:link w:val="Titre6"/>
    <w:rsid w:val="007D4EF3"/>
    <w:rPr>
      <w:rFonts w:ascii="Times New Roman" w:eastAsia="Times New Roman" w:hAnsi="Times New Roman" w:cs="Simplified Arabic"/>
      <w:b/>
      <w:bCs/>
      <w:sz w:val="32"/>
      <w:szCs w:val="32"/>
      <w:lang w:bidi="ar-EG"/>
    </w:rPr>
  </w:style>
  <w:style w:type="character" w:customStyle="1" w:styleId="Titre7Car">
    <w:name w:val="Titre 7 Car"/>
    <w:link w:val="Titre7"/>
    <w:rsid w:val="007D4EF3"/>
    <w:rPr>
      <w:rFonts w:ascii="Times New Roman" w:eastAsia="Times New Roman" w:hAnsi="Times New Roman" w:cs="Times New Roman"/>
      <w:sz w:val="36"/>
      <w:szCs w:val="36"/>
      <w:u w:val="single"/>
    </w:rPr>
  </w:style>
  <w:style w:type="character" w:customStyle="1" w:styleId="Titre8Car">
    <w:name w:val="Titre 8 Car"/>
    <w:link w:val="Titre8"/>
    <w:rsid w:val="007D4EF3"/>
    <w:rPr>
      <w:rFonts w:ascii="Times New Roman" w:eastAsia="Times New Roman" w:hAnsi="Times New Roman" w:cs="Simplified Arabic"/>
      <w:b/>
      <w:bCs/>
      <w:sz w:val="50"/>
      <w:szCs w:val="50"/>
      <w:u w:val="single"/>
      <w:lang w:bidi="ar-EG"/>
    </w:rPr>
  </w:style>
  <w:style w:type="character" w:customStyle="1" w:styleId="Titre9Car">
    <w:name w:val="Titre 9 Car"/>
    <w:link w:val="Titre9"/>
    <w:rsid w:val="007D4EF3"/>
    <w:rPr>
      <w:rFonts w:ascii="Times New Roman" w:eastAsia="Times New Roman" w:hAnsi="Times New Roman" w:cs="Simplified Arabic"/>
      <w:b/>
      <w:bCs/>
      <w:sz w:val="40"/>
      <w:szCs w:val="40"/>
      <w:lang w:bidi="ar-EG"/>
    </w:rPr>
  </w:style>
  <w:style w:type="character" w:customStyle="1" w:styleId="Char2">
    <w:name w:val="رأس الصفحة Char2"/>
    <w:uiPriority w:val="99"/>
    <w:rsid w:val="007D4EF3"/>
    <w:rPr>
      <w:sz w:val="24"/>
      <w:szCs w:val="24"/>
    </w:rPr>
  </w:style>
  <w:style w:type="character" w:customStyle="1" w:styleId="longtext">
    <w:name w:val="long_text"/>
    <w:basedOn w:val="Policepardfaut"/>
    <w:rsid w:val="007D4EF3"/>
  </w:style>
  <w:style w:type="paragraph" w:styleId="Textedebulles">
    <w:name w:val="Balloon Text"/>
    <w:basedOn w:val="Normal"/>
    <w:link w:val="TextedebullesCar"/>
    <w:rsid w:val="007D4EF3"/>
    <w:pPr>
      <w:bidi w:val="0"/>
      <w:spacing w:after="0" w:line="240" w:lineRule="auto"/>
    </w:pPr>
    <w:rPr>
      <w:rFonts w:ascii="Tahoma" w:eastAsia="Times New Roman" w:hAnsi="Tahoma" w:cs="Times New Roman"/>
      <w:sz w:val="16"/>
      <w:szCs w:val="16"/>
    </w:rPr>
  </w:style>
  <w:style w:type="character" w:customStyle="1" w:styleId="TextedebullesCar">
    <w:name w:val="Texte de bulles Car"/>
    <w:link w:val="Textedebulles"/>
    <w:rsid w:val="007D4EF3"/>
    <w:rPr>
      <w:rFonts w:ascii="Tahoma" w:eastAsia="Times New Roman" w:hAnsi="Tahoma" w:cs="Times New Roman"/>
      <w:sz w:val="16"/>
      <w:szCs w:val="16"/>
    </w:rPr>
  </w:style>
  <w:style w:type="character" w:styleId="CitationHTML">
    <w:name w:val="HTML Cite"/>
    <w:unhideWhenUsed/>
    <w:rsid w:val="007D4EF3"/>
    <w:rPr>
      <w:i/>
      <w:iCs/>
    </w:rPr>
  </w:style>
  <w:style w:type="character" w:customStyle="1" w:styleId="Char20">
    <w:name w:val="تذييل الصفحة Char2"/>
    <w:uiPriority w:val="99"/>
    <w:rsid w:val="007D4EF3"/>
    <w:rPr>
      <w:sz w:val="24"/>
      <w:szCs w:val="24"/>
      <w:lang w:val="fr-FR" w:eastAsia="fr-FR"/>
    </w:rPr>
  </w:style>
  <w:style w:type="paragraph" w:styleId="Notedefin">
    <w:name w:val="endnote text"/>
    <w:basedOn w:val="Normal"/>
    <w:link w:val="NotedefinCar"/>
    <w:uiPriority w:val="99"/>
    <w:unhideWhenUsed/>
    <w:rsid w:val="007D4EF3"/>
    <w:pPr>
      <w:bidi w:val="0"/>
      <w:spacing w:after="0" w:line="240" w:lineRule="auto"/>
      <w:jc w:val="lowKashida"/>
    </w:pPr>
    <w:rPr>
      <w:rFonts w:ascii="Times New Roman" w:hAnsi="Times New Roman" w:cs="Times New Roman"/>
      <w:sz w:val="20"/>
      <w:szCs w:val="20"/>
    </w:rPr>
  </w:style>
  <w:style w:type="character" w:customStyle="1" w:styleId="NotedefinCar">
    <w:name w:val="Note de fin Car"/>
    <w:link w:val="Notedefin"/>
    <w:uiPriority w:val="99"/>
    <w:rsid w:val="007D4EF3"/>
    <w:rPr>
      <w:rFonts w:ascii="Times New Roman" w:hAnsi="Times New Roman" w:cs="Times New Roman"/>
    </w:rPr>
  </w:style>
  <w:style w:type="paragraph" w:customStyle="1" w:styleId="Paragraphedeliste1">
    <w:name w:val="Paragraphe de liste1"/>
    <w:basedOn w:val="Normal"/>
    <w:uiPriority w:val="34"/>
    <w:qFormat/>
    <w:rsid w:val="007D4EF3"/>
    <w:pPr>
      <w:bidi w:val="0"/>
      <w:spacing w:after="0" w:line="240" w:lineRule="auto"/>
      <w:ind w:left="720" w:firstLine="567"/>
      <w:contextualSpacing/>
      <w:jc w:val="both"/>
    </w:pPr>
    <w:rPr>
      <w:rFonts w:ascii="Traditional Arabic" w:hAnsi="Traditional Arabic" w:cs="Traditional Arabic"/>
      <w:sz w:val="28"/>
      <w:szCs w:val="36"/>
      <w:lang w:val="fr-FR"/>
    </w:rPr>
  </w:style>
  <w:style w:type="character" w:styleId="lev">
    <w:name w:val="Strong"/>
    <w:uiPriority w:val="22"/>
    <w:qFormat/>
    <w:rsid w:val="007D4EF3"/>
    <w:rPr>
      <w:b/>
      <w:bCs/>
    </w:rPr>
  </w:style>
  <w:style w:type="paragraph" w:styleId="NormalWeb">
    <w:name w:val="Normal (Web)"/>
    <w:basedOn w:val="Normal"/>
    <w:rsid w:val="007D4EF3"/>
    <w:pPr>
      <w:bidi w:val="0"/>
      <w:spacing w:before="100" w:beforeAutospacing="1" w:after="100" w:afterAutospacing="1" w:line="240" w:lineRule="auto"/>
    </w:pPr>
    <w:rPr>
      <w:rFonts w:ascii="Times New Roman" w:eastAsia="Times New Roman" w:hAnsi="Times New Roman" w:cs="Times New Roman"/>
      <w:sz w:val="24"/>
      <w:szCs w:val="24"/>
      <w:lang w:val="fr-FR" w:eastAsia="fr-FR"/>
    </w:rPr>
  </w:style>
  <w:style w:type="character" w:customStyle="1" w:styleId="blockemailwithname">
    <w:name w:val="blockemailwithname"/>
    <w:basedOn w:val="Policepardfaut"/>
    <w:rsid w:val="007D4EF3"/>
  </w:style>
  <w:style w:type="paragraph" w:styleId="Retraitcorpsdetexte3">
    <w:name w:val="Body Text Indent 3"/>
    <w:basedOn w:val="Normal"/>
    <w:link w:val="Retraitcorpsdetexte3Car"/>
    <w:rsid w:val="007D4EF3"/>
    <w:pPr>
      <w:widowControl w:val="0"/>
      <w:spacing w:after="0" w:line="240" w:lineRule="auto"/>
      <w:ind w:firstLine="1133"/>
      <w:jc w:val="lowKashida"/>
    </w:pPr>
    <w:rPr>
      <w:rFonts w:ascii="Times New Roman" w:eastAsia="Times New Roman" w:hAnsi="Times New Roman" w:cs="Times New Roman"/>
      <w:snapToGrid w:val="0"/>
      <w:sz w:val="24"/>
      <w:szCs w:val="30"/>
      <w:lang w:val="fr-FR"/>
    </w:rPr>
  </w:style>
  <w:style w:type="character" w:customStyle="1" w:styleId="Retraitcorpsdetexte3Car">
    <w:name w:val="Retrait corps de texte 3 Car"/>
    <w:link w:val="Retraitcorpsdetexte3"/>
    <w:rsid w:val="007D4EF3"/>
    <w:rPr>
      <w:rFonts w:ascii="Times New Roman" w:eastAsia="Times New Roman" w:hAnsi="Times New Roman" w:cs="Times New Roman"/>
      <w:snapToGrid/>
      <w:sz w:val="24"/>
      <w:szCs w:val="30"/>
      <w:lang w:val="fr-FR"/>
    </w:rPr>
  </w:style>
  <w:style w:type="paragraph" w:styleId="Retraitcorpsdetexte">
    <w:name w:val="Body Text Indent"/>
    <w:basedOn w:val="Normal"/>
    <w:link w:val="RetraitcorpsdetexteCar"/>
    <w:rsid w:val="007D4EF3"/>
    <w:pPr>
      <w:bidi w:val="0"/>
      <w:spacing w:after="120" w:line="240" w:lineRule="auto"/>
      <w:ind w:left="283"/>
    </w:pPr>
    <w:rPr>
      <w:rFonts w:ascii="Times New Roman" w:eastAsia="Times New Roman" w:hAnsi="Times New Roman" w:cs="Times New Roman"/>
      <w:sz w:val="24"/>
      <w:szCs w:val="24"/>
      <w:lang w:val="fr-FR" w:eastAsia="fr-FR"/>
    </w:rPr>
  </w:style>
  <w:style w:type="character" w:customStyle="1" w:styleId="RetraitcorpsdetexteCar">
    <w:name w:val="Retrait corps de texte Car"/>
    <w:link w:val="Retraitcorpsdetexte"/>
    <w:rsid w:val="007D4EF3"/>
    <w:rPr>
      <w:rFonts w:ascii="Times New Roman" w:eastAsia="Times New Roman" w:hAnsi="Times New Roman" w:cs="Times New Roman"/>
      <w:sz w:val="24"/>
      <w:szCs w:val="24"/>
      <w:lang w:val="fr-FR" w:eastAsia="fr-FR"/>
    </w:rPr>
  </w:style>
  <w:style w:type="paragraph" w:styleId="Corpsdetexte">
    <w:name w:val="Body Text"/>
    <w:basedOn w:val="Normal"/>
    <w:link w:val="CorpsdetexteCar"/>
    <w:uiPriority w:val="99"/>
    <w:rsid w:val="007D4EF3"/>
    <w:pPr>
      <w:spacing w:after="120" w:line="240" w:lineRule="auto"/>
    </w:pPr>
    <w:rPr>
      <w:rFonts w:ascii="Times New Roman" w:eastAsia="Times New Roman" w:hAnsi="Times New Roman" w:cs="Times New Roman"/>
      <w:sz w:val="24"/>
      <w:szCs w:val="24"/>
    </w:rPr>
  </w:style>
  <w:style w:type="character" w:customStyle="1" w:styleId="CorpsdetexteCar">
    <w:name w:val="Corps de texte Car"/>
    <w:link w:val="Corpsdetexte"/>
    <w:uiPriority w:val="99"/>
    <w:rsid w:val="007D4EF3"/>
    <w:rPr>
      <w:rFonts w:ascii="Times New Roman" w:eastAsia="Times New Roman" w:hAnsi="Times New Roman" w:cs="Times New Roman"/>
      <w:sz w:val="24"/>
      <w:szCs w:val="24"/>
    </w:rPr>
  </w:style>
  <w:style w:type="character" w:customStyle="1" w:styleId="mainfont">
    <w:name w:val="mainfont"/>
    <w:rsid w:val="007D4EF3"/>
  </w:style>
  <w:style w:type="character" w:styleId="Accentuation">
    <w:name w:val="Emphasis"/>
    <w:qFormat/>
    <w:rsid w:val="007D4EF3"/>
    <w:rPr>
      <w:i/>
      <w:iCs/>
    </w:rPr>
  </w:style>
  <w:style w:type="paragraph" w:customStyle="1" w:styleId="spip">
    <w:name w:val="spip"/>
    <w:basedOn w:val="Normal"/>
    <w:rsid w:val="007D4EF3"/>
    <w:pPr>
      <w:bidi w:val="0"/>
      <w:spacing w:before="100" w:beforeAutospacing="1" w:after="100" w:afterAutospacing="1" w:line="336" w:lineRule="auto"/>
    </w:pPr>
    <w:rPr>
      <w:rFonts w:ascii="Times New Roman" w:eastAsia="Times New Roman" w:hAnsi="Times New Roman" w:cs="Times New Roman"/>
      <w:color w:val="000000"/>
      <w:sz w:val="24"/>
      <w:szCs w:val="24"/>
    </w:rPr>
  </w:style>
  <w:style w:type="character" w:customStyle="1" w:styleId="grdtitresvert21">
    <w:name w:val="grdtitresvert21"/>
    <w:rsid w:val="007D4EF3"/>
    <w:rPr>
      <w:rFonts w:ascii="Arial" w:hAnsi="Arial" w:cs="Arial" w:hint="default"/>
      <w:color w:val="1E4407"/>
      <w:spacing w:val="15"/>
      <w:sz w:val="27"/>
      <w:szCs w:val="27"/>
      <w:bdr w:val="none" w:sz="0" w:space="0" w:color="auto" w:frame="1"/>
    </w:rPr>
  </w:style>
  <w:style w:type="paragraph" w:customStyle="1" w:styleId="Default">
    <w:name w:val="Default"/>
    <w:rsid w:val="007D4EF3"/>
    <w:pPr>
      <w:autoSpaceDE w:val="0"/>
      <w:autoSpaceDN w:val="0"/>
      <w:adjustRightInd w:val="0"/>
    </w:pPr>
    <w:rPr>
      <w:rFonts w:ascii="AOCOII+Arial,Bold" w:eastAsia="Times New Roman" w:hAnsi="AOCOII+Arial,Bold" w:cs="AOCOII+Arial,Bold"/>
      <w:color w:val="000000"/>
      <w:sz w:val="24"/>
      <w:szCs w:val="24"/>
      <w:lang w:val="en-US" w:eastAsia="en-US"/>
    </w:rPr>
  </w:style>
  <w:style w:type="paragraph" w:customStyle="1" w:styleId="31">
    <w:name w:val="عنوان 31"/>
    <w:basedOn w:val="Default"/>
    <w:next w:val="Default"/>
    <w:rsid w:val="007D4EF3"/>
    <w:rPr>
      <w:rFonts w:cs="Times New Roman"/>
      <w:color w:val="auto"/>
    </w:rPr>
  </w:style>
  <w:style w:type="paragraph" w:styleId="Retraitcorpsdetexte2">
    <w:name w:val="Body Text Indent 2"/>
    <w:basedOn w:val="Default"/>
    <w:next w:val="Default"/>
    <w:link w:val="Retraitcorpsdetexte2Car"/>
    <w:rsid w:val="007D4EF3"/>
    <w:rPr>
      <w:rFonts w:cs="Times New Roman"/>
      <w:color w:val="auto"/>
    </w:rPr>
  </w:style>
  <w:style w:type="character" w:customStyle="1" w:styleId="Retraitcorpsdetexte2Car">
    <w:name w:val="Retrait corps de texte 2 Car"/>
    <w:link w:val="Retraitcorpsdetexte2"/>
    <w:rsid w:val="007D4EF3"/>
    <w:rPr>
      <w:rFonts w:ascii="AOCOII+Arial,Bold" w:eastAsia="Times New Roman" w:hAnsi="AOCOII+Arial,Bold" w:cs="Times New Roman"/>
      <w:sz w:val="24"/>
      <w:szCs w:val="24"/>
    </w:rPr>
  </w:style>
  <w:style w:type="paragraph" w:styleId="Corpsdetexte2">
    <w:name w:val="Body Text 2"/>
    <w:basedOn w:val="Normal"/>
    <w:link w:val="Corpsdetexte2Car"/>
    <w:rsid w:val="007D4EF3"/>
    <w:pPr>
      <w:spacing w:after="120" w:line="480" w:lineRule="auto"/>
    </w:pPr>
    <w:rPr>
      <w:rFonts w:ascii="Times New Roman" w:eastAsia="Times New Roman" w:hAnsi="Times New Roman" w:cs="Times New Roman"/>
      <w:sz w:val="24"/>
      <w:szCs w:val="24"/>
    </w:rPr>
  </w:style>
  <w:style w:type="character" w:customStyle="1" w:styleId="Corpsdetexte2Car">
    <w:name w:val="Corps de texte 2 Car"/>
    <w:link w:val="Corpsdetexte2"/>
    <w:rsid w:val="007D4EF3"/>
    <w:rPr>
      <w:rFonts w:ascii="Times New Roman" w:eastAsia="Times New Roman" w:hAnsi="Times New Roman" w:cs="Times New Roman"/>
      <w:sz w:val="24"/>
      <w:szCs w:val="24"/>
    </w:rPr>
  </w:style>
  <w:style w:type="paragraph" w:customStyle="1" w:styleId="11">
    <w:name w:val="عنوان 11"/>
    <w:basedOn w:val="Default"/>
    <w:next w:val="Default"/>
    <w:rsid w:val="007D4EF3"/>
    <w:rPr>
      <w:rFonts w:cs="Times New Roman"/>
      <w:color w:val="auto"/>
    </w:rPr>
  </w:style>
  <w:style w:type="paragraph" w:customStyle="1" w:styleId="bleu">
    <w:name w:val="bleu"/>
    <w:basedOn w:val="Normal"/>
    <w:rsid w:val="007D4EF3"/>
    <w:pPr>
      <w:bidi w:val="0"/>
      <w:spacing w:before="100" w:beforeAutospacing="1" w:after="100" w:afterAutospacing="1" w:line="240" w:lineRule="auto"/>
    </w:pPr>
    <w:rPr>
      <w:rFonts w:ascii="Times New Roman" w:eastAsia="Times New Roman" w:hAnsi="Times New Roman" w:cs="Times New Roman"/>
      <w:color w:val="528AC5"/>
      <w:sz w:val="24"/>
      <w:szCs w:val="24"/>
    </w:rPr>
  </w:style>
  <w:style w:type="character" w:customStyle="1" w:styleId="soustitreblanc1">
    <w:name w:val="soustitreblanc1"/>
    <w:rsid w:val="007D4EF3"/>
    <w:rPr>
      <w:rFonts w:ascii="Arial Narrow" w:hAnsi="Arial Narrow" w:hint="default"/>
      <w:b/>
      <w:bCs/>
      <w:color w:val="FFFFFF"/>
      <w:sz w:val="24"/>
      <w:szCs w:val="24"/>
    </w:rPr>
  </w:style>
  <w:style w:type="character" w:customStyle="1" w:styleId="verdana11">
    <w:name w:val="verdana11"/>
    <w:rsid w:val="007D4EF3"/>
    <w:rPr>
      <w:rFonts w:ascii="Verdana" w:hAnsi="Verdana" w:hint="default"/>
      <w:sz w:val="13"/>
      <w:szCs w:val="13"/>
    </w:rPr>
  </w:style>
  <w:style w:type="paragraph" w:customStyle="1" w:styleId="Notedebqsdepqge">
    <w:name w:val="Note de bqs de pqge"/>
    <w:basedOn w:val="Notedebasdepage"/>
    <w:rsid w:val="007D4EF3"/>
    <w:pPr>
      <w:bidi w:val="0"/>
      <w:spacing w:after="0" w:line="240" w:lineRule="auto"/>
      <w:jc w:val="lowKashida"/>
    </w:pPr>
    <w:rPr>
      <w:rFonts w:ascii="Times New Roman" w:eastAsia="Times New Roman" w:hAnsi="Times New Roman"/>
      <w:sz w:val="24"/>
      <w:szCs w:val="24"/>
      <w:lang w:val="en-US"/>
    </w:rPr>
  </w:style>
  <w:style w:type="paragraph" w:styleId="Corpsdetexte3">
    <w:name w:val="Body Text 3"/>
    <w:basedOn w:val="Normal"/>
    <w:link w:val="Corpsdetexte3Car"/>
    <w:rsid w:val="007D4EF3"/>
    <w:pPr>
      <w:spacing w:after="120" w:line="240" w:lineRule="auto"/>
    </w:pPr>
    <w:rPr>
      <w:rFonts w:ascii="Times New Roman" w:eastAsia="Times New Roman" w:hAnsi="Times New Roman" w:cs="Times New Roman"/>
      <w:sz w:val="16"/>
      <w:szCs w:val="16"/>
    </w:rPr>
  </w:style>
  <w:style w:type="character" w:customStyle="1" w:styleId="Corpsdetexte3Car">
    <w:name w:val="Corps de texte 3 Car"/>
    <w:link w:val="Corpsdetexte3"/>
    <w:rsid w:val="007D4EF3"/>
    <w:rPr>
      <w:rFonts w:ascii="Times New Roman" w:eastAsia="Times New Roman" w:hAnsi="Times New Roman" w:cs="Times New Roman"/>
      <w:sz w:val="16"/>
      <w:szCs w:val="16"/>
    </w:rPr>
  </w:style>
  <w:style w:type="character" w:styleId="Lienhypertextesuivivisit">
    <w:name w:val="FollowedHyperlink"/>
    <w:rsid w:val="007D4EF3"/>
    <w:rPr>
      <w:color w:val="800080"/>
      <w:u w:val="single"/>
    </w:rPr>
  </w:style>
  <w:style w:type="paragraph" w:styleId="TM1">
    <w:name w:val="toc 1"/>
    <w:basedOn w:val="Normal"/>
    <w:next w:val="Normal"/>
    <w:autoRedefine/>
    <w:rsid w:val="007D4EF3"/>
    <w:pPr>
      <w:bidi w:val="0"/>
      <w:spacing w:after="0" w:line="240" w:lineRule="auto"/>
    </w:pPr>
    <w:rPr>
      <w:rFonts w:ascii="Times New Roman" w:eastAsia="Times New Roman" w:hAnsi="Times New Roman" w:cs="Arabic Transparent"/>
      <w:sz w:val="24"/>
      <w:szCs w:val="26"/>
      <w:lang w:val="fr-FR" w:eastAsia="fr-FR"/>
    </w:rPr>
  </w:style>
  <w:style w:type="paragraph" w:styleId="TM2">
    <w:name w:val="toc 2"/>
    <w:basedOn w:val="Normal"/>
    <w:next w:val="Normal"/>
    <w:autoRedefine/>
    <w:rsid w:val="007D4EF3"/>
    <w:pPr>
      <w:bidi w:val="0"/>
      <w:spacing w:after="0" w:line="240" w:lineRule="auto"/>
      <w:ind w:left="240"/>
    </w:pPr>
    <w:rPr>
      <w:rFonts w:ascii="Times New Roman" w:eastAsia="Times New Roman" w:hAnsi="Times New Roman" w:cs="Arabic Transparent"/>
      <w:sz w:val="24"/>
      <w:szCs w:val="26"/>
      <w:lang w:val="fr-FR" w:eastAsia="fr-FR"/>
    </w:rPr>
  </w:style>
  <w:style w:type="paragraph" w:styleId="TM3">
    <w:name w:val="toc 3"/>
    <w:basedOn w:val="Normal"/>
    <w:next w:val="Normal"/>
    <w:autoRedefine/>
    <w:rsid w:val="007D4EF3"/>
    <w:pPr>
      <w:bidi w:val="0"/>
      <w:spacing w:after="0" w:line="240" w:lineRule="auto"/>
      <w:ind w:left="480"/>
    </w:pPr>
    <w:rPr>
      <w:rFonts w:ascii="Times New Roman" w:eastAsia="Times New Roman" w:hAnsi="Times New Roman" w:cs="Arabic Transparent"/>
      <w:sz w:val="24"/>
      <w:szCs w:val="26"/>
      <w:lang w:val="fr-FR" w:eastAsia="fr-FR"/>
    </w:rPr>
  </w:style>
  <w:style w:type="paragraph" w:styleId="TM4">
    <w:name w:val="toc 4"/>
    <w:basedOn w:val="Normal"/>
    <w:next w:val="Normal"/>
    <w:autoRedefine/>
    <w:rsid w:val="007D4EF3"/>
    <w:pPr>
      <w:bidi w:val="0"/>
      <w:spacing w:after="0" w:line="240" w:lineRule="auto"/>
      <w:ind w:left="720"/>
    </w:pPr>
    <w:rPr>
      <w:rFonts w:ascii="Times New Roman" w:eastAsia="Times New Roman" w:hAnsi="Times New Roman" w:cs="Arabic Transparent"/>
      <w:sz w:val="24"/>
      <w:szCs w:val="26"/>
      <w:lang w:val="fr-FR" w:eastAsia="fr-FR"/>
    </w:rPr>
  </w:style>
  <w:style w:type="paragraph" w:styleId="TM5">
    <w:name w:val="toc 5"/>
    <w:basedOn w:val="Normal"/>
    <w:next w:val="Normal"/>
    <w:autoRedefine/>
    <w:rsid w:val="007D4EF3"/>
    <w:pPr>
      <w:bidi w:val="0"/>
      <w:spacing w:after="0" w:line="240" w:lineRule="auto"/>
      <w:ind w:left="960"/>
    </w:pPr>
    <w:rPr>
      <w:rFonts w:ascii="Times New Roman" w:eastAsia="Times New Roman" w:hAnsi="Times New Roman" w:cs="Arabic Transparent"/>
      <w:sz w:val="24"/>
      <w:szCs w:val="26"/>
      <w:lang w:val="fr-FR" w:eastAsia="fr-FR"/>
    </w:rPr>
  </w:style>
  <w:style w:type="paragraph" w:styleId="TM6">
    <w:name w:val="toc 6"/>
    <w:basedOn w:val="Normal"/>
    <w:next w:val="Normal"/>
    <w:autoRedefine/>
    <w:rsid w:val="007D4EF3"/>
    <w:pPr>
      <w:bidi w:val="0"/>
      <w:spacing w:after="0" w:line="240" w:lineRule="auto"/>
      <w:ind w:left="1200"/>
    </w:pPr>
    <w:rPr>
      <w:rFonts w:ascii="Times New Roman" w:eastAsia="Times New Roman" w:hAnsi="Times New Roman" w:cs="Arabic Transparent"/>
      <w:sz w:val="24"/>
      <w:szCs w:val="26"/>
      <w:lang w:val="fr-FR" w:eastAsia="fr-FR"/>
    </w:rPr>
  </w:style>
  <w:style w:type="paragraph" w:styleId="TM7">
    <w:name w:val="toc 7"/>
    <w:basedOn w:val="Normal"/>
    <w:next w:val="Normal"/>
    <w:autoRedefine/>
    <w:rsid w:val="007D4EF3"/>
    <w:pPr>
      <w:bidi w:val="0"/>
      <w:spacing w:after="0" w:line="240" w:lineRule="auto"/>
      <w:ind w:left="1440"/>
    </w:pPr>
    <w:rPr>
      <w:rFonts w:ascii="Times New Roman" w:eastAsia="Times New Roman" w:hAnsi="Times New Roman" w:cs="Arabic Transparent"/>
      <w:sz w:val="24"/>
      <w:szCs w:val="26"/>
      <w:lang w:val="fr-FR" w:eastAsia="fr-FR"/>
    </w:rPr>
  </w:style>
  <w:style w:type="paragraph" w:styleId="TM8">
    <w:name w:val="toc 8"/>
    <w:basedOn w:val="Normal"/>
    <w:next w:val="Normal"/>
    <w:autoRedefine/>
    <w:rsid w:val="007D4EF3"/>
    <w:pPr>
      <w:bidi w:val="0"/>
      <w:spacing w:after="0" w:line="240" w:lineRule="auto"/>
      <w:ind w:left="1680"/>
    </w:pPr>
    <w:rPr>
      <w:rFonts w:ascii="Times New Roman" w:eastAsia="Times New Roman" w:hAnsi="Times New Roman" w:cs="Arabic Transparent"/>
      <w:sz w:val="24"/>
      <w:szCs w:val="26"/>
      <w:lang w:val="fr-FR" w:eastAsia="fr-FR"/>
    </w:rPr>
  </w:style>
  <w:style w:type="paragraph" w:styleId="TM9">
    <w:name w:val="toc 9"/>
    <w:basedOn w:val="Normal"/>
    <w:next w:val="Normal"/>
    <w:autoRedefine/>
    <w:rsid w:val="007D4EF3"/>
    <w:pPr>
      <w:bidi w:val="0"/>
      <w:spacing w:after="0" w:line="240" w:lineRule="auto"/>
      <w:ind w:left="1920"/>
    </w:pPr>
    <w:rPr>
      <w:rFonts w:ascii="Times New Roman" w:eastAsia="Times New Roman" w:hAnsi="Times New Roman" w:cs="Arabic Transparent"/>
      <w:sz w:val="24"/>
      <w:szCs w:val="26"/>
      <w:lang w:val="fr-FR" w:eastAsia="fr-FR"/>
    </w:rPr>
  </w:style>
  <w:style w:type="paragraph" w:styleId="Lgende">
    <w:name w:val="caption"/>
    <w:basedOn w:val="Normal"/>
    <w:next w:val="Normal"/>
    <w:qFormat/>
    <w:rsid w:val="007D4EF3"/>
    <w:pPr>
      <w:bidi w:val="0"/>
      <w:spacing w:after="0" w:line="240" w:lineRule="auto"/>
      <w:jc w:val="center"/>
    </w:pPr>
    <w:rPr>
      <w:rFonts w:ascii="Times New Roman" w:eastAsia="Times New Roman" w:hAnsi="Times New Roman" w:cs="Times New Roman"/>
      <w:b/>
      <w:bCs/>
      <w:sz w:val="20"/>
      <w:szCs w:val="20"/>
      <w:lang w:val="fr-FR" w:eastAsia="fr-FR"/>
    </w:rPr>
  </w:style>
  <w:style w:type="paragraph" w:styleId="Explorateurdedocuments">
    <w:name w:val="Document Map"/>
    <w:basedOn w:val="Normal"/>
    <w:link w:val="ExplorateurdedocumentsCar"/>
    <w:rsid w:val="007D4EF3"/>
    <w:pPr>
      <w:shd w:val="clear" w:color="auto" w:fill="000080"/>
      <w:bidi w:val="0"/>
      <w:spacing w:after="0" w:line="240" w:lineRule="auto"/>
    </w:pPr>
    <w:rPr>
      <w:rFonts w:ascii="Tahoma" w:eastAsia="Times New Roman" w:hAnsi="Tahoma" w:cs="Times New Roman"/>
      <w:sz w:val="24"/>
      <w:szCs w:val="26"/>
      <w:lang w:val="fr-FR" w:eastAsia="fr-FR"/>
    </w:rPr>
  </w:style>
  <w:style w:type="character" w:customStyle="1" w:styleId="ExplorateurdedocumentsCar">
    <w:name w:val="Explorateur de documents Car"/>
    <w:link w:val="Explorateurdedocuments"/>
    <w:rsid w:val="007D4EF3"/>
    <w:rPr>
      <w:rFonts w:ascii="Tahoma" w:eastAsia="Times New Roman" w:hAnsi="Tahoma" w:cs="Times New Roman"/>
      <w:sz w:val="24"/>
      <w:szCs w:val="26"/>
      <w:shd w:val="clear" w:color="auto" w:fill="000080"/>
      <w:lang w:val="fr-FR" w:eastAsia="fr-FR"/>
    </w:rPr>
  </w:style>
  <w:style w:type="paragraph" w:styleId="Citation">
    <w:name w:val="Quote"/>
    <w:basedOn w:val="Normal"/>
    <w:next w:val="Normal"/>
    <w:link w:val="CitationCar"/>
    <w:uiPriority w:val="29"/>
    <w:qFormat/>
    <w:rsid w:val="007D4EF3"/>
    <w:pPr>
      <w:spacing w:after="0" w:line="240" w:lineRule="auto"/>
    </w:pPr>
    <w:rPr>
      <w:rFonts w:ascii="Times New Roman" w:eastAsia="Times New Roman" w:hAnsi="Times New Roman" w:cs="Times New Roman"/>
      <w:i/>
      <w:iCs/>
      <w:color w:val="000000"/>
      <w:sz w:val="24"/>
      <w:szCs w:val="24"/>
    </w:rPr>
  </w:style>
  <w:style w:type="character" w:customStyle="1" w:styleId="CitationCar">
    <w:name w:val="Citation Car"/>
    <w:link w:val="Citation"/>
    <w:uiPriority w:val="29"/>
    <w:rsid w:val="007D4EF3"/>
    <w:rPr>
      <w:rFonts w:ascii="Times New Roman" w:eastAsia="Times New Roman" w:hAnsi="Times New Roman" w:cs="Times New Roman"/>
      <w:i/>
      <w:iCs/>
      <w:color w:val="000000"/>
      <w:sz w:val="24"/>
      <w:szCs w:val="24"/>
    </w:rPr>
  </w:style>
  <w:style w:type="character" w:styleId="Titredulivre">
    <w:name w:val="Book Title"/>
    <w:uiPriority w:val="33"/>
    <w:qFormat/>
    <w:rsid w:val="007D4EF3"/>
    <w:rPr>
      <w:b/>
      <w:bCs/>
      <w:smallCaps/>
      <w:spacing w:val="5"/>
    </w:rPr>
  </w:style>
  <w:style w:type="table" w:styleId="Grillecouleur-Accent5">
    <w:name w:val="Colorful Grid Accent 5"/>
    <w:basedOn w:val="TableauNormal"/>
    <w:uiPriority w:val="73"/>
    <w:rsid w:val="007D4EF3"/>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paragraph" w:styleId="Retraitcorpset1relig">
    <w:name w:val="Body Text First Indent 2"/>
    <w:basedOn w:val="Retraitcorpsdetexte"/>
    <w:link w:val="Retraitcorpset1religCar"/>
    <w:rsid w:val="007D4EF3"/>
    <w:pPr>
      <w:bidi/>
      <w:ind w:firstLine="210"/>
    </w:pPr>
  </w:style>
  <w:style w:type="character" w:customStyle="1" w:styleId="Retraitcorpset1religCar">
    <w:name w:val="Retrait corps et 1re lig. Car"/>
    <w:link w:val="Retraitcorpset1relig"/>
    <w:rsid w:val="007D4EF3"/>
    <w:rPr>
      <w:rFonts w:ascii="Times New Roman" w:eastAsia="Times New Roman" w:hAnsi="Times New Roman" w:cs="Times New Roman"/>
      <w:sz w:val="24"/>
      <w:szCs w:val="24"/>
      <w:lang w:val="fr-FR" w:eastAsia="fr-FR"/>
    </w:rPr>
  </w:style>
  <w:style w:type="paragraph" w:customStyle="1" w:styleId="a0">
    <w:name w:val="سرد الفقرات"/>
    <w:basedOn w:val="Normal"/>
    <w:uiPriority w:val="34"/>
    <w:qFormat/>
    <w:rsid w:val="007D4EF3"/>
    <w:pPr>
      <w:ind w:left="720"/>
      <w:contextualSpacing/>
    </w:pPr>
  </w:style>
  <w:style w:type="paragraph" w:customStyle="1" w:styleId="CharCharCharCharCharChar">
    <w:name w:val="Char Char Char Char Char Char"/>
    <w:basedOn w:val="Normal"/>
    <w:autoRedefine/>
    <w:rsid w:val="007D4EF3"/>
    <w:pPr>
      <w:spacing w:after="0" w:line="240" w:lineRule="auto"/>
      <w:ind w:firstLine="567"/>
      <w:jc w:val="lowKashida"/>
    </w:pPr>
    <w:rPr>
      <w:rFonts w:ascii="Times New Roman" w:eastAsia="SimSun" w:hAnsi="Times New Roman" w:cs="Traditional Arabic"/>
      <w:b/>
      <w:bCs/>
      <w:sz w:val="28"/>
      <w:szCs w:val="36"/>
      <w:lang w:bidi="ar-BH"/>
    </w:rPr>
  </w:style>
  <w:style w:type="character" w:customStyle="1" w:styleId="shorttext">
    <w:name w:val="short_text"/>
    <w:rsid w:val="007D4EF3"/>
  </w:style>
  <w:style w:type="character" w:customStyle="1" w:styleId="1Char">
    <w:name w:val="نمط1 Char"/>
    <w:link w:val="1"/>
    <w:rsid w:val="007D4EF3"/>
    <w:rPr>
      <w:sz w:val="24"/>
      <w:szCs w:val="24"/>
    </w:rPr>
  </w:style>
  <w:style w:type="paragraph" w:customStyle="1" w:styleId="1">
    <w:name w:val="نمط1"/>
    <w:basedOn w:val="Normal"/>
    <w:link w:val="1Char"/>
    <w:autoRedefine/>
    <w:rsid w:val="007D4EF3"/>
    <w:pPr>
      <w:spacing w:after="0" w:line="240" w:lineRule="auto"/>
      <w:ind w:left="8"/>
    </w:pPr>
    <w:rPr>
      <w:rFonts w:cs="Times New Roman"/>
      <w:sz w:val="24"/>
      <w:szCs w:val="24"/>
    </w:rPr>
  </w:style>
  <w:style w:type="paragraph" w:styleId="Normalcentr">
    <w:name w:val="Block Text"/>
    <w:basedOn w:val="Normal"/>
    <w:rsid w:val="007D4EF3"/>
    <w:pPr>
      <w:spacing w:after="0" w:line="240" w:lineRule="auto"/>
      <w:ind w:left="360"/>
      <w:jc w:val="lowKashida"/>
    </w:pPr>
    <w:rPr>
      <w:rFonts w:ascii="Times New Roman" w:eastAsia="Times New Roman" w:hAnsi="Times New Roman" w:cs="Simplified Arabic"/>
      <w:sz w:val="28"/>
      <w:szCs w:val="28"/>
      <w:lang w:val="fr-FR" w:eastAsia="fr-FR" w:bidi="ar-DZ"/>
    </w:rPr>
  </w:style>
  <w:style w:type="table" w:customStyle="1" w:styleId="10">
    <w:name w:val="شبكة جدول1"/>
    <w:basedOn w:val="TableauNormal"/>
    <w:next w:val="Grilledutableau"/>
    <w:uiPriority w:val="59"/>
    <w:rsid w:val="007D4EF3"/>
    <w:rPr>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2">
    <w:name w:val="بلا قائمة1"/>
    <w:next w:val="Aucuneliste"/>
    <w:uiPriority w:val="99"/>
    <w:semiHidden/>
    <w:unhideWhenUsed/>
    <w:rsid w:val="007D4EF3"/>
  </w:style>
  <w:style w:type="numbering" w:customStyle="1" w:styleId="110">
    <w:name w:val="بلا قائمة11"/>
    <w:next w:val="Aucuneliste"/>
    <w:uiPriority w:val="99"/>
    <w:semiHidden/>
    <w:rsid w:val="007D4EF3"/>
  </w:style>
  <w:style w:type="table" w:customStyle="1" w:styleId="2">
    <w:name w:val="شبكة جدول2"/>
    <w:basedOn w:val="TableauNormal"/>
    <w:next w:val="Grilledutableau"/>
    <w:uiPriority w:val="59"/>
    <w:rsid w:val="007D4EF3"/>
    <w:pPr>
      <w:bidi/>
    </w:pPr>
    <w:rPr>
      <w:rFonts w:ascii="Times New Roman" w:eastAsia="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شبكة ملونة - تمييز 51"/>
    <w:basedOn w:val="TableauNormal"/>
    <w:next w:val="Grillecouleur-Accent5"/>
    <w:uiPriority w:val="73"/>
    <w:rsid w:val="007D4EF3"/>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customStyle="1" w:styleId="111">
    <w:name w:val="شبكة جدول11"/>
    <w:basedOn w:val="TableauNormal"/>
    <w:next w:val="Grilledutableau"/>
    <w:uiPriority w:val="59"/>
    <w:rsid w:val="007D4EF3"/>
    <w:rPr>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1">
    <w:name w:val="تذييل الصفحة Char1"/>
    <w:uiPriority w:val="99"/>
    <w:semiHidden/>
    <w:rsid w:val="007D4EF3"/>
  </w:style>
  <w:style w:type="character" w:customStyle="1" w:styleId="Char10">
    <w:name w:val="رأس الصفحة Char1"/>
    <w:uiPriority w:val="99"/>
    <w:semiHidden/>
    <w:rsid w:val="007D4EF3"/>
  </w:style>
  <w:style w:type="character" w:customStyle="1" w:styleId="st">
    <w:name w:val="st"/>
    <w:rsid w:val="007D4EF3"/>
  </w:style>
  <w:style w:type="table" w:customStyle="1" w:styleId="3">
    <w:name w:val="شبكة جدول3"/>
    <w:basedOn w:val="TableauNormal"/>
    <w:next w:val="Grilledutableau"/>
    <w:uiPriority w:val="59"/>
    <w:rsid w:val="007D4EF3"/>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شبكة جدول4"/>
    <w:basedOn w:val="TableauNormal"/>
    <w:next w:val="Grilledutableau"/>
    <w:uiPriority w:val="59"/>
    <w:rsid w:val="007D4EF3"/>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
    <w:name w:val="شبكة جدول5"/>
    <w:basedOn w:val="TableauNormal"/>
    <w:next w:val="Grilledutableau"/>
    <w:uiPriority w:val="59"/>
    <w:rsid w:val="007D4EF3"/>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
    <w:name w:val="شبكة جدول6"/>
    <w:basedOn w:val="TableauNormal"/>
    <w:next w:val="Grilledutableau"/>
    <w:uiPriority w:val="59"/>
    <w:rsid w:val="007D4EF3"/>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3">
    <w:name w:val="سرد الفقرات1"/>
    <w:basedOn w:val="Normal"/>
    <w:qFormat/>
    <w:rsid w:val="007D4EF3"/>
    <w:pPr>
      <w:spacing w:after="0" w:line="240" w:lineRule="auto"/>
      <w:ind w:left="720"/>
      <w:contextualSpacing/>
    </w:pPr>
    <w:rPr>
      <w:rFonts w:ascii="Times New Roman" w:eastAsia="Times New Roman" w:hAnsi="Times New Roman" w:cs="Times New Roman"/>
      <w:sz w:val="24"/>
      <w:szCs w:val="24"/>
    </w:rPr>
  </w:style>
  <w:style w:type="paragraph" w:customStyle="1" w:styleId="a">
    <w:name w:val="مشهد مع تعداد"/>
    <w:basedOn w:val="Normal"/>
    <w:rsid w:val="007D4EF3"/>
    <w:pPr>
      <w:numPr>
        <w:numId w:val="1"/>
      </w:numPr>
      <w:spacing w:after="0" w:line="240" w:lineRule="auto"/>
    </w:pPr>
    <w:rPr>
      <w:rFonts w:ascii="Times New Roman" w:eastAsia="Times New Roman" w:hAnsi="Times New Roman" w:cs="Times New Roman"/>
      <w:sz w:val="24"/>
      <w:szCs w:val="24"/>
    </w:rPr>
  </w:style>
  <w:style w:type="paragraph" w:styleId="Sansinterligne">
    <w:name w:val="No Spacing"/>
    <w:uiPriority w:val="1"/>
    <w:qFormat/>
    <w:rsid w:val="007D4EF3"/>
    <w:rPr>
      <w:sz w:val="22"/>
      <w:szCs w:val="22"/>
      <w:lang w:eastAsia="en-US"/>
    </w:rPr>
  </w:style>
  <w:style w:type="paragraph" w:styleId="Titre">
    <w:name w:val="Title"/>
    <w:basedOn w:val="Normal"/>
    <w:link w:val="TitreCar"/>
    <w:qFormat/>
    <w:rsid w:val="007D4EF3"/>
    <w:pPr>
      <w:spacing w:after="0" w:line="240" w:lineRule="auto"/>
      <w:jc w:val="center"/>
    </w:pPr>
    <w:rPr>
      <w:rFonts w:ascii="Times New Roman" w:eastAsia="Times New Roman" w:hAnsi="Times New Roman" w:cs="Times New Roman"/>
      <w:b/>
      <w:bCs/>
      <w:sz w:val="20"/>
      <w:szCs w:val="32"/>
    </w:rPr>
  </w:style>
  <w:style w:type="character" w:customStyle="1" w:styleId="TitreCar">
    <w:name w:val="Titre Car"/>
    <w:link w:val="Titre"/>
    <w:rsid w:val="007D4EF3"/>
    <w:rPr>
      <w:rFonts w:ascii="Times New Roman" w:eastAsia="Times New Roman" w:hAnsi="Times New Roman" w:cs="Times New Roman"/>
      <w:b/>
      <w:bCs/>
      <w:szCs w:val="32"/>
    </w:rPr>
  </w:style>
  <w:style w:type="paragraph" w:styleId="Liste">
    <w:name w:val="List"/>
    <w:basedOn w:val="Normal"/>
    <w:uiPriority w:val="99"/>
    <w:unhideWhenUsed/>
    <w:rsid w:val="007D4EF3"/>
    <w:pPr>
      <w:bidi w:val="0"/>
      <w:ind w:left="283" w:hanging="283"/>
      <w:contextualSpacing/>
    </w:pPr>
    <w:rPr>
      <w:lang w:val="fr-FR"/>
    </w:rPr>
  </w:style>
  <w:style w:type="character" w:customStyle="1" w:styleId="NotedebasdepageCar1">
    <w:name w:val="Note de bas de page Car1"/>
    <w:uiPriority w:val="99"/>
    <w:semiHidden/>
    <w:rsid w:val="007D4EF3"/>
    <w:rPr>
      <w:sz w:val="20"/>
      <w:szCs w:val="20"/>
    </w:rPr>
  </w:style>
  <w:style w:type="character" w:customStyle="1" w:styleId="TextedebullesCar1">
    <w:name w:val="Texte de bulles Car1"/>
    <w:uiPriority w:val="99"/>
    <w:semiHidden/>
    <w:rsid w:val="007D4EF3"/>
    <w:rPr>
      <w:rFonts w:ascii="Tahoma" w:hAnsi="Tahoma" w:cs="Tahoma"/>
      <w:sz w:val="16"/>
      <w:szCs w:val="16"/>
    </w:rPr>
  </w:style>
  <w:style w:type="paragraph" w:styleId="Liste2">
    <w:name w:val="List 2"/>
    <w:basedOn w:val="Normal"/>
    <w:uiPriority w:val="99"/>
    <w:unhideWhenUsed/>
    <w:rsid w:val="007D4EF3"/>
    <w:pPr>
      <w:bidi w:val="0"/>
      <w:ind w:left="566" w:hanging="283"/>
      <w:contextualSpacing/>
    </w:pPr>
    <w:rPr>
      <w:lang w:val="fr-FR"/>
    </w:rPr>
  </w:style>
  <w:style w:type="paragraph" w:styleId="Listepuces">
    <w:name w:val="List Bullet"/>
    <w:basedOn w:val="Normal"/>
    <w:uiPriority w:val="99"/>
    <w:unhideWhenUsed/>
    <w:rsid w:val="007D4EF3"/>
    <w:pPr>
      <w:numPr>
        <w:numId w:val="2"/>
      </w:numPr>
      <w:bidi w:val="0"/>
      <w:contextualSpacing/>
    </w:pPr>
    <w:rPr>
      <w:lang w:val="fr-FR"/>
    </w:rPr>
  </w:style>
  <w:style w:type="paragraph" w:styleId="Retrait1religne">
    <w:name w:val="Body Text First Indent"/>
    <w:basedOn w:val="Corpsdetexte"/>
    <w:link w:val="Retrait1religneCar"/>
    <w:uiPriority w:val="99"/>
    <w:unhideWhenUsed/>
    <w:rsid w:val="007D4EF3"/>
    <w:pPr>
      <w:bidi w:val="0"/>
      <w:spacing w:after="200" w:line="276" w:lineRule="auto"/>
      <w:ind w:firstLine="360"/>
    </w:pPr>
    <w:rPr>
      <w:sz w:val="22"/>
      <w:szCs w:val="22"/>
      <w:lang w:val="fr-FR"/>
    </w:rPr>
  </w:style>
  <w:style w:type="character" w:customStyle="1" w:styleId="Retrait1religneCar">
    <w:name w:val="Retrait 1re ligne Car"/>
    <w:link w:val="Retrait1religne"/>
    <w:uiPriority w:val="99"/>
    <w:rsid w:val="007D4EF3"/>
    <w:rPr>
      <w:rFonts w:ascii="Times New Roman" w:eastAsia="Times New Roman" w:hAnsi="Times New Roman" w:cs="Times New Roman"/>
      <w:sz w:val="22"/>
      <w:szCs w:val="22"/>
      <w:lang w:val="fr-FR"/>
    </w:rPr>
  </w:style>
  <w:style w:type="character" w:customStyle="1" w:styleId="apple-converted-space">
    <w:name w:val="apple-converted-space"/>
    <w:basedOn w:val="Policepardfaut"/>
    <w:rsid w:val="0039604E"/>
  </w:style>
  <w:style w:type="paragraph" w:customStyle="1" w:styleId="32">
    <w:name w:val="عنوان 32"/>
    <w:basedOn w:val="Default"/>
    <w:next w:val="Default"/>
    <w:rsid w:val="00795ED3"/>
    <w:rPr>
      <w:rFonts w:cs="Times New Roman"/>
      <w:color w:val="auto"/>
    </w:rPr>
  </w:style>
  <w:style w:type="paragraph" w:customStyle="1" w:styleId="120">
    <w:name w:val="عنوان 12"/>
    <w:basedOn w:val="Default"/>
    <w:next w:val="Default"/>
    <w:rsid w:val="00795ED3"/>
    <w:rPr>
      <w:rFonts w:cs="Times New Roman"/>
      <w:color w:val="auto"/>
    </w:rPr>
  </w:style>
  <w:style w:type="paragraph" w:styleId="PrformatHTML">
    <w:name w:val="HTML Preformatted"/>
    <w:basedOn w:val="Normal"/>
    <w:link w:val="PrformatHTMLCar"/>
    <w:uiPriority w:val="99"/>
    <w:unhideWhenUsed/>
    <w:rsid w:val="00795E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pPr>
    <w:rPr>
      <w:rFonts w:ascii="Courier New" w:eastAsia="Times New Roman" w:hAnsi="Courier New" w:cs="Times New Roman"/>
      <w:sz w:val="20"/>
      <w:szCs w:val="20"/>
      <w:lang w:val="fr-FR" w:eastAsia="fr-FR"/>
    </w:rPr>
  </w:style>
  <w:style w:type="character" w:customStyle="1" w:styleId="PrformatHTMLCar">
    <w:name w:val="Préformaté HTML Car"/>
    <w:link w:val="PrformatHTML"/>
    <w:uiPriority w:val="99"/>
    <w:rsid w:val="00795ED3"/>
    <w:rPr>
      <w:rFonts w:ascii="Courier New" w:eastAsia="Times New Roman" w:hAnsi="Courier New" w:cs="Courier New"/>
      <w:lang w:val="fr-FR" w:eastAsia="fr-FR"/>
    </w:rPr>
  </w:style>
  <w:style w:type="paragraph" w:customStyle="1" w:styleId="14">
    <w:name w:val="1"/>
    <w:basedOn w:val="Normal"/>
    <w:next w:val="Corpsdetexte3"/>
    <w:rsid w:val="00AE0C2D"/>
    <w:pPr>
      <w:spacing w:after="0" w:line="240" w:lineRule="auto"/>
    </w:pPr>
    <w:rPr>
      <w:rFonts w:ascii="Times New Roman" w:eastAsia="Times New Roman" w:hAnsi="Times New Roman" w:cs="Simplified Arabic"/>
      <w:sz w:val="30"/>
      <w:szCs w:val="28"/>
      <w:lang w:eastAsia="ar-SA"/>
    </w:rPr>
  </w:style>
  <w:style w:type="paragraph" w:customStyle="1" w:styleId="112">
    <w:name w:val="سرد الفقرات11"/>
    <w:basedOn w:val="Normal"/>
    <w:qFormat/>
    <w:rsid w:val="00FF6A88"/>
    <w:pPr>
      <w:bidi w:val="0"/>
      <w:ind w:left="720"/>
      <w:contextualSpacing/>
    </w:pPr>
    <w:rPr>
      <w:lang w:val="fr-FR"/>
    </w:rPr>
  </w:style>
  <w:style w:type="character" w:customStyle="1" w:styleId="15">
    <w:name w:val="نص العنصر النائب1"/>
    <w:uiPriority w:val="99"/>
    <w:semiHidden/>
    <w:rsid w:val="00FF6A88"/>
    <w:rPr>
      <w:color w:val="808080"/>
    </w:rPr>
  </w:style>
  <w:style w:type="paragraph" w:customStyle="1" w:styleId="33">
    <w:name w:val="عنوان 33"/>
    <w:basedOn w:val="Default"/>
    <w:next w:val="Default"/>
    <w:rsid w:val="00FF6A88"/>
    <w:rPr>
      <w:rFonts w:cs="Times New Roman"/>
      <w:color w:val="auto"/>
    </w:rPr>
  </w:style>
  <w:style w:type="paragraph" w:customStyle="1" w:styleId="130">
    <w:name w:val="عنوان 13"/>
    <w:basedOn w:val="Default"/>
    <w:next w:val="Default"/>
    <w:rsid w:val="00FF6A88"/>
    <w:rPr>
      <w:rFonts w:cs="Times New Roman"/>
      <w:color w:val="auto"/>
    </w:rPr>
  </w:style>
  <w:style w:type="paragraph" w:customStyle="1" w:styleId="16">
    <w:name w:val="اقتباس1"/>
    <w:basedOn w:val="Normal"/>
    <w:next w:val="Normal"/>
    <w:uiPriority w:val="29"/>
    <w:qFormat/>
    <w:rsid w:val="00FF6A88"/>
    <w:pPr>
      <w:spacing w:after="0" w:line="240" w:lineRule="auto"/>
    </w:pPr>
    <w:rPr>
      <w:rFonts w:ascii="Times New Roman" w:eastAsia="Times New Roman" w:hAnsi="Times New Roman" w:cs="Times New Roman"/>
      <w:i/>
      <w:iCs/>
      <w:color w:val="000000"/>
      <w:sz w:val="24"/>
      <w:szCs w:val="24"/>
    </w:rPr>
  </w:style>
  <w:style w:type="character" w:customStyle="1" w:styleId="17">
    <w:name w:val="عنوان الكتاب1"/>
    <w:uiPriority w:val="33"/>
    <w:qFormat/>
    <w:rsid w:val="00FF6A88"/>
    <w:rPr>
      <w:b/>
      <w:bCs/>
      <w:smallCaps/>
      <w:spacing w:val="5"/>
    </w:rPr>
  </w:style>
  <w:style w:type="table" w:customStyle="1" w:styleId="-52">
    <w:name w:val="شبكة ملونة - تمييز 52"/>
    <w:basedOn w:val="TableauNormal"/>
    <w:uiPriority w:val="73"/>
    <w:rsid w:val="00FF6A88"/>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paragraph" w:customStyle="1" w:styleId="18">
    <w:name w:val="بلا تباعد1"/>
    <w:uiPriority w:val="1"/>
    <w:qFormat/>
    <w:rsid w:val="00FF6A88"/>
    <w:rPr>
      <w:sz w:val="22"/>
      <w:szCs w:val="22"/>
      <w:lang w:eastAsia="en-US"/>
    </w:rPr>
  </w:style>
  <w:style w:type="character" w:styleId="Emphaseintense">
    <w:name w:val="Intense Emphasis"/>
    <w:uiPriority w:val="21"/>
    <w:qFormat/>
    <w:rsid w:val="00EF3694"/>
    <w:rPr>
      <w:b/>
      <w:bCs/>
      <w:i/>
      <w:iCs/>
      <w:color w:val="4F81BD"/>
    </w:rPr>
  </w:style>
  <w:style w:type="paragraph" w:customStyle="1" w:styleId="34">
    <w:name w:val="عنوان 34"/>
    <w:basedOn w:val="Default"/>
    <w:next w:val="Default"/>
    <w:rsid w:val="006E4393"/>
    <w:rPr>
      <w:rFonts w:cs="Times New Roman"/>
      <w:color w:val="auto"/>
    </w:rPr>
  </w:style>
  <w:style w:type="paragraph" w:customStyle="1" w:styleId="140">
    <w:name w:val="عنوان 14"/>
    <w:basedOn w:val="Default"/>
    <w:next w:val="Default"/>
    <w:rsid w:val="006E4393"/>
    <w:rPr>
      <w:rFonts w:cs="Times New Roman"/>
      <w:color w:val="auto"/>
    </w:rPr>
  </w:style>
  <w:style w:type="paragraph" w:styleId="Sous-titre">
    <w:name w:val="Subtitle"/>
    <w:basedOn w:val="Normal"/>
    <w:next w:val="Normal"/>
    <w:link w:val="Sous-titreCar"/>
    <w:qFormat/>
    <w:rsid w:val="006E4393"/>
    <w:pPr>
      <w:bidi w:val="0"/>
      <w:spacing w:after="60" w:line="240" w:lineRule="auto"/>
      <w:jc w:val="center"/>
      <w:outlineLvl w:val="1"/>
    </w:pPr>
    <w:rPr>
      <w:rFonts w:ascii="Cambria" w:eastAsia="Times New Roman" w:hAnsi="Cambria" w:cs="Times New Roman"/>
      <w:sz w:val="24"/>
      <w:szCs w:val="24"/>
      <w:lang w:val="fr-FR" w:eastAsia="fr-FR"/>
    </w:rPr>
  </w:style>
  <w:style w:type="character" w:customStyle="1" w:styleId="Sous-titreCar">
    <w:name w:val="Sous-titre Car"/>
    <w:link w:val="Sous-titre"/>
    <w:rsid w:val="006E4393"/>
    <w:rPr>
      <w:rFonts w:ascii="Cambria" w:eastAsia="Times New Roman" w:hAnsi="Cambria" w:cs="Times New Roman"/>
      <w:sz w:val="24"/>
      <w:szCs w:val="24"/>
      <w:lang w:val="fr-FR" w:eastAsia="fr-FR"/>
    </w:rPr>
  </w:style>
  <w:style w:type="paragraph" w:customStyle="1" w:styleId="35">
    <w:name w:val="عنوان 35"/>
    <w:basedOn w:val="Default"/>
    <w:next w:val="Default"/>
    <w:rsid w:val="00E54049"/>
    <w:rPr>
      <w:rFonts w:cs="Times New Roman"/>
      <w:color w:val="auto"/>
    </w:rPr>
  </w:style>
  <w:style w:type="paragraph" w:customStyle="1" w:styleId="150">
    <w:name w:val="عنوان 15"/>
    <w:basedOn w:val="Default"/>
    <w:next w:val="Default"/>
    <w:rsid w:val="00E54049"/>
    <w:rPr>
      <w:rFonts w:cs="Times New Roman"/>
      <w:color w:val="auto"/>
    </w:rPr>
  </w:style>
  <w:style w:type="character" w:customStyle="1" w:styleId="cgselectable">
    <w:name w:val="cgselectable"/>
    <w:basedOn w:val="Policepardfaut"/>
    <w:rsid w:val="00E54049"/>
  </w:style>
  <w:style w:type="paragraph" w:styleId="En-ttedetabledesmatires">
    <w:name w:val="TOC Heading"/>
    <w:basedOn w:val="Titre1"/>
    <w:next w:val="Normal"/>
    <w:uiPriority w:val="39"/>
    <w:semiHidden/>
    <w:unhideWhenUsed/>
    <w:qFormat/>
    <w:rsid w:val="00E54049"/>
    <w:pPr>
      <w:keepLines/>
      <w:bidi w:val="0"/>
      <w:spacing w:before="480" w:after="0" w:line="276" w:lineRule="auto"/>
      <w:outlineLvl w:val="9"/>
    </w:pPr>
    <w:rPr>
      <w:color w:val="365F91"/>
      <w:kern w:val="0"/>
      <w:sz w:val="28"/>
      <w:szCs w:val="28"/>
      <w:lang w:val="fr-FR"/>
    </w:rPr>
  </w:style>
  <w:style w:type="table" w:styleId="Tramemoyenne1-Accent3">
    <w:name w:val="Medium Shading 1 Accent 3"/>
    <w:basedOn w:val="TableauNormal"/>
    <w:uiPriority w:val="63"/>
    <w:rsid w:val="00E54049"/>
    <w:rPr>
      <w:rFonts w:ascii="Times New Roman" w:eastAsia="Times New Roman" w:hAnsi="Times New Roman" w:cs="Times New Roman"/>
    </w:rPr>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Grillemoyenne1-Accent3">
    <w:name w:val="Medium Grid 1 Accent 3"/>
    <w:basedOn w:val="TableauNormal"/>
    <w:uiPriority w:val="67"/>
    <w:rsid w:val="00E54049"/>
    <w:rPr>
      <w:rFonts w:ascii="Times New Roman" w:eastAsia="Times New Roman" w:hAnsi="Times New Roman" w:cs="Times New Roman"/>
    </w:rPr>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CellMar>
        <w:top w:w="0" w:type="dxa"/>
        <w:left w:w="108" w:type="dxa"/>
        <w:bottom w:w="0" w:type="dxa"/>
        <w:right w:w="108" w:type="dxa"/>
      </w:tblCellMar>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Grilleclaire-Accent3">
    <w:name w:val="Light Grid Accent 3"/>
    <w:basedOn w:val="TableauNormal"/>
    <w:uiPriority w:val="62"/>
    <w:rsid w:val="00E54049"/>
    <w:rPr>
      <w:rFonts w:ascii="Times New Roman" w:eastAsia="Times New Roman" w:hAnsi="Times New Roman" w:cs="Times New Roman"/>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Times New Roma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Trameclaire-Accent3">
    <w:name w:val="Light Shading Accent 3"/>
    <w:basedOn w:val="TableauNormal"/>
    <w:uiPriority w:val="60"/>
    <w:rsid w:val="00E54049"/>
    <w:rPr>
      <w:rFonts w:ascii="Times New Roman" w:eastAsia="Times New Roman" w:hAnsi="Times New Roman" w:cs="Times New Roman"/>
      <w:color w:val="76923C"/>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steclaire-Accent3">
    <w:name w:val="Light List Accent 3"/>
    <w:basedOn w:val="TableauNormal"/>
    <w:uiPriority w:val="61"/>
    <w:rsid w:val="00E54049"/>
    <w:rPr>
      <w:rFonts w:ascii="Times New Roman" w:eastAsia="Times New Roman" w:hAnsi="Times New Roman" w:cs="Times New Roman"/>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Grillemoyenne3-Accent3">
    <w:name w:val="Medium Grid 3 Accent 3"/>
    <w:basedOn w:val="TableauNormal"/>
    <w:uiPriority w:val="69"/>
    <w:rsid w:val="00E54049"/>
    <w:rPr>
      <w:rFonts w:ascii="Times New Roman" w:eastAsia="Times New Roman" w:hAnsi="Times New Roman" w:cs="Times New Roman"/>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customStyle="1" w:styleId="19">
    <w:name w:val="تظليل فاتح1"/>
    <w:basedOn w:val="TableauNormal"/>
    <w:uiPriority w:val="60"/>
    <w:rsid w:val="00E54049"/>
    <w:rPr>
      <w:rFonts w:ascii="Times New Roman" w:eastAsia="Times New Roman" w:hAnsi="Times New Roman" w:cs="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Tableauliste6">
    <w:name w:val="Table List 6"/>
    <w:basedOn w:val="TableauNormal"/>
    <w:rsid w:val="00E54049"/>
    <w:rPr>
      <w:rFonts w:ascii="Times New Roman" w:eastAsia="Times New Roman" w:hAnsi="Times New Roman" w:cs="Times New Roman"/>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Colonnes3">
    <w:name w:val="Table Columns 3"/>
    <w:basedOn w:val="TableauNormal"/>
    <w:rsid w:val="00E54049"/>
    <w:rPr>
      <w:rFonts w:ascii="Times New Roman" w:eastAsia="Times New Roman" w:hAnsi="Times New Roman" w:cs="Times New Roman"/>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Colonnes5">
    <w:name w:val="Table Columns 5"/>
    <w:basedOn w:val="TableauNormal"/>
    <w:rsid w:val="00E54049"/>
    <w:rPr>
      <w:rFonts w:ascii="Times New Roman" w:eastAsia="Times New Roman" w:hAnsi="Times New Roman" w:cs="Times New Roman"/>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Contemporain">
    <w:name w:val="Table Contemporary"/>
    <w:basedOn w:val="TableauNormal"/>
    <w:rsid w:val="00E54049"/>
    <w:rPr>
      <w:rFonts w:ascii="Times New Roman" w:eastAsia="Times New Roman" w:hAnsi="Times New Roman" w:cs="Times New Roman"/>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character" w:customStyle="1" w:styleId="alt-edited">
    <w:name w:val="alt-edited"/>
    <w:rsid w:val="009D7102"/>
  </w:style>
  <w:style w:type="paragraph" w:styleId="Bibliographie">
    <w:name w:val="Bibliography"/>
    <w:basedOn w:val="Normal"/>
    <w:next w:val="Normal"/>
    <w:uiPriority w:val="37"/>
    <w:semiHidden/>
    <w:unhideWhenUsed/>
    <w:rsid w:val="008E69E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Arial"/>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caption" w:uiPriority="0" w:qFormat="1"/>
    <w:lsdException w:name="footnote reference" w:uiPriority="0"/>
    <w:lsdException w:name="page number" w:uiPriority="0"/>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Normal (Web)" w:uiPriority="0"/>
    <w:lsdException w:name="HTML Cite" w:uiPriority="0"/>
    <w:lsdException w:name="No List" w:uiPriority="0"/>
    <w:lsdException w:name="Table Columns 3" w:uiPriority="0"/>
    <w:lsdException w:name="Table Columns 5" w:uiPriority="0"/>
    <w:lsdException w:name="Table List 6" w:uiPriority="0"/>
    <w:lsdException w:name="Table Contemporary"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1B56"/>
    <w:pPr>
      <w:bidi/>
      <w:spacing w:after="200" w:line="276" w:lineRule="auto"/>
    </w:pPr>
    <w:rPr>
      <w:sz w:val="22"/>
      <w:szCs w:val="22"/>
      <w:lang w:val="en-US" w:eastAsia="en-US"/>
    </w:rPr>
  </w:style>
  <w:style w:type="paragraph" w:styleId="Titre1">
    <w:name w:val="heading 1"/>
    <w:basedOn w:val="Normal"/>
    <w:next w:val="Normal"/>
    <w:link w:val="Titre1Car"/>
    <w:qFormat/>
    <w:rsid w:val="007D4EF3"/>
    <w:pPr>
      <w:keepNext/>
      <w:spacing w:before="240" w:after="60" w:line="240" w:lineRule="auto"/>
      <w:outlineLvl w:val="0"/>
    </w:pPr>
    <w:rPr>
      <w:rFonts w:ascii="Cambria" w:eastAsia="Times New Roman" w:hAnsi="Cambria" w:cs="Times New Roman"/>
      <w:b/>
      <w:bCs/>
      <w:kern w:val="32"/>
      <w:sz w:val="32"/>
      <w:szCs w:val="32"/>
    </w:rPr>
  </w:style>
  <w:style w:type="paragraph" w:styleId="Titre2">
    <w:name w:val="heading 2"/>
    <w:basedOn w:val="Normal"/>
    <w:next w:val="Normal"/>
    <w:link w:val="Titre2Car"/>
    <w:qFormat/>
    <w:rsid w:val="007D4EF3"/>
    <w:pPr>
      <w:keepNext/>
      <w:spacing w:before="240" w:after="60" w:line="240" w:lineRule="auto"/>
      <w:outlineLvl w:val="1"/>
    </w:pPr>
    <w:rPr>
      <w:rFonts w:ascii="Cambria" w:eastAsia="Times New Roman" w:hAnsi="Cambria" w:cs="Times New Roman"/>
      <w:b/>
      <w:bCs/>
      <w:i/>
      <w:iCs/>
      <w:sz w:val="28"/>
      <w:szCs w:val="28"/>
    </w:rPr>
  </w:style>
  <w:style w:type="paragraph" w:styleId="Titre3">
    <w:name w:val="heading 3"/>
    <w:basedOn w:val="Normal"/>
    <w:next w:val="Normal"/>
    <w:link w:val="Titre3Car"/>
    <w:qFormat/>
    <w:rsid w:val="007D4EF3"/>
    <w:pPr>
      <w:keepNext/>
      <w:spacing w:before="240" w:after="60" w:line="240" w:lineRule="auto"/>
      <w:outlineLvl w:val="2"/>
    </w:pPr>
    <w:rPr>
      <w:rFonts w:ascii="Cambria" w:eastAsia="Times New Roman" w:hAnsi="Cambria" w:cs="Times New Roman"/>
      <w:b/>
      <w:bCs/>
      <w:sz w:val="26"/>
      <w:szCs w:val="26"/>
    </w:rPr>
  </w:style>
  <w:style w:type="paragraph" w:styleId="Titre4">
    <w:name w:val="heading 4"/>
    <w:basedOn w:val="Normal"/>
    <w:next w:val="Normal"/>
    <w:link w:val="Titre4Car"/>
    <w:qFormat/>
    <w:rsid w:val="007D4EF3"/>
    <w:pPr>
      <w:keepNext/>
      <w:spacing w:before="240" w:after="60" w:line="240" w:lineRule="auto"/>
      <w:outlineLvl w:val="3"/>
    </w:pPr>
    <w:rPr>
      <w:rFonts w:eastAsia="Times New Roman" w:cs="Times New Roman"/>
      <w:b/>
      <w:bCs/>
      <w:sz w:val="28"/>
      <w:szCs w:val="28"/>
    </w:rPr>
  </w:style>
  <w:style w:type="paragraph" w:styleId="Titre5">
    <w:name w:val="heading 5"/>
    <w:basedOn w:val="Normal"/>
    <w:next w:val="Normal"/>
    <w:link w:val="Titre5Car"/>
    <w:qFormat/>
    <w:rsid w:val="007D4EF3"/>
    <w:pPr>
      <w:keepNext/>
      <w:bidi w:val="0"/>
      <w:spacing w:after="0" w:line="240" w:lineRule="auto"/>
      <w:jc w:val="center"/>
      <w:outlineLvl w:val="4"/>
    </w:pPr>
    <w:rPr>
      <w:rFonts w:ascii="Times New Roman" w:eastAsia="Times New Roman" w:hAnsi="Times New Roman" w:cs="Simplified Arabic"/>
      <w:b/>
      <w:bCs/>
      <w:sz w:val="40"/>
      <w:szCs w:val="40"/>
      <w:u w:val="single"/>
      <w:lang w:bidi="ar-EG"/>
    </w:rPr>
  </w:style>
  <w:style w:type="paragraph" w:styleId="Titre6">
    <w:name w:val="heading 6"/>
    <w:basedOn w:val="Normal"/>
    <w:next w:val="Normal"/>
    <w:link w:val="Titre6Car"/>
    <w:qFormat/>
    <w:rsid w:val="007D4EF3"/>
    <w:pPr>
      <w:keepNext/>
      <w:spacing w:after="0" w:line="240" w:lineRule="auto"/>
      <w:jc w:val="center"/>
      <w:outlineLvl w:val="5"/>
    </w:pPr>
    <w:rPr>
      <w:rFonts w:ascii="Times New Roman" w:eastAsia="Times New Roman" w:hAnsi="Times New Roman" w:cs="Simplified Arabic"/>
      <w:b/>
      <w:bCs/>
      <w:sz w:val="32"/>
      <w:szCs w:val="32"/>
      <w:lang w:bidi="ar-EG"/>
    </w:rPr>
  </w:style>
  <w:style w:type="paragraph" w:styleId="Titre7">
    <w:name w:val="heading 7"/>
    <w:basedOn w:val="Normal"/>
    <w:next w:val="Normal"/>
    <w:link w:val="Titre7Car"/>
    <w:qFormat/>
    <w:rsid w:val="007D4EF3"/>
    <w:pPr>
      <w:keepNext/>
      <w:spacing w:after="0" w:line="240" w:lineRule="auto"/>
      <w:jc w:val="center"/>
      <w:outlineLvl w:val="6"/>
    </w:pPr>
    <w:rPr>
      <w:rFonts w:ascii="Times New Roman" w:eastAsia="Times New Roman" w:hAnsi="Times New Roman" w:cs="Times New Roman"/>
      <w:sz w:val="36"/>
      <w:szCs w:val="36"/>
      <w:u w:val="single"/>
    </w:rPr>
  </w:style>
  <w:style w:type="paragraph" w:styleId="Titre8">
    <w:name w:val="heading 8"/>
    <w:basedOn w:val="Normal"/>
    <w:next w:val="Normal"/>
    <w:link w:val="Titre8Car"/>
    <w:qFormat/>
    <w:rsid w:val="007D4EF3"/>
    <w:pPr>
      <w:keepNext/>
      <w:spacing w:after="0" w:line="240" w:lineRule="auto"/>
      <w:jc w:val="center"/>
      <w:outlineLvl w:val="7"/>
    </w:pPr>
    <w:rPr>
      <w:rFonts w:ascii="Times New Roman" w:eastAsia="Times New Roman" w:hAnsi="Times New Roman" w:cs="Simplified Arabic"/>
      <w:b/>
      <w:bCs/>
      <w:sz w:val="50"/>
      <w:szCs w:val="50"/>
      <w:u w:val="single"/>
      <w:lang w:bidi="ar-EG"/>
    </w:rPr>
  </w:style>
  <w:style w:type="paragraph" w:styleId="Titre9">
    <w:name w:val="heading 9"/>
    <w:basedOn w:val="Normal"/>
    <w:next w:val="Normal"/>
    <w:link w:val="Titre9Car"/>
    <w:qFormat/>
    <w:rsid w:val="007D4EF3"/>
    <w:pPr>
      <w:keepNext/>
      <w:spacing w:after="0" w:line="240" w:lineRule="auto"/>
      <w:jc w:val="center"/>
      <w:outlineLvl w:val="8"/>
    </w:pPr>
    <w:rPr>
      <w:rFonts w:ascii="Times New Roman" w:eastAsia="Times New Roman" w:hAnsi="Times New Roman" w:cs="Simplified Arabic"/>
      <w:b/>
      <w:bCs/>
      <w:sz w:val="40"/>
      <w:szCs w:val="40"/>
      <w:lang w:bidi="ar-EG"/>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rsid w:val="008B10C0"/>
    <w:rPr>
      <w:color w:val="628000"/>
      <w:u w:val="single"/>
    </w:rPr>
  </w:style>
  <w:style w:type="character" w:customStyle="1" w:styleId="hps">
    <w:name w:val="hps"/>
    <w:basedOn w:val="Policepardfaut"/>
    <w:rsid w:val="008B10C0"/>
  </w:style>
  <w:style w:type="paragraph" w:styleId="En-tte">
    <w:name w:val="header"/>
    <w:basedOn w:val="Normal"/>
    <w:link w:val="En-tteCar"/>
    <w:uiPriority w:val="99"/>
    <w:unhideWhenUsed/>
    <w:rsid w:val="0086283E"/>
    <w:pPr>
      <w:tabs>
        <w:tab w:val="center" w:pos="4153"/>
        <w:tab w:val="right" w:pos="8306"/>
      </w:tabs>
      <w:spacing w:after="0" w:line="240" w:lineRule="auto"/>
    </w:pPr>
    <w:rPr>
      <w:rFonts w:cs="Times New Roman"/>
    </w:rPr>
  </w:style>
  <w:style w:type="character" w:customStyle="1" w:styleId="En-tteCar">
    <w:name w:val="En-tête Car"/>
    <w:link w:val="En-tte"/>
    <w:uiPriority w:val="99"/>
    <w:rsid w:val="0086283E"/>
    <w:rPr>
      <w:sz w:val="22"/>
      <w:szCs w:val="22"/>
    </w:rPr>
  </w:style>
  <w:style w:type="paragraph" w:styleId="Pieddepage">
    <w:name w:val="footer"/>
    <w:basedOn w:val="Normal"/>
    <w:link w:val="PieddepageCar"/>
    <w:unhideWhenUsed/>
    <w:rsid w:val="0086283E"/>
    <w:pPr>
      <w:tabs>
        <w:tab w:val="center" w:pos="4153"/>
        <w:tab w:val="right" w:pos="8306"/>
      </w:tabs>
      <w:spacing w:after="0" w:line="240" w:lineRule="auto"/>
    </w:pPr>
    <w:rPr>
      <w:rFonts w:cs="Times New Roman"/>
    </w:rPr>
  </w:style>
  <w:style w:type="character" w:customStyle="1" w:styleId="PieddepageCar">
    <w:name w:val="Pied de page Car"/>
    <w:link w:val="Pieddepage"/>
    <w:rsid w:val="0086283E"/>
    <w:rPr>
      <w:sz w:val="22"/>
      <w:szCs w:val="22"/>
    </w:rPr>
  </w:style>
  <w:style w:type="character" w:styleId="Numrodepage">
    <w:name w:val="page number"/>
    <w:basedOn w:val="Policepardfaut"/>
    <w:rsid w:val="009D576E"/>
  </w:style>
  <w:style w:type="paragraph" w:styleId="Notedebasdepage">
    <w:name w:val="footnote text"/>
    <w:aliases w:val="single space,footnote text"/>
    <w:basedOn w:val="Normal"/>
    <w:link w:val="NotedebasdepageCar"/>
    <w:uiPriority w:val="99"/>
    <w:unhideWhenUsed/>
    <w:rsid w:val="00E75072"/>
    <w:rPr>
      <w:rFonts w:cs="Times New Roman"/>
      <w:sz w:val="20"/>
      <w:szCs w:val="20"/>
      <w:lang w:val="fr-FR"/>
    </w:rPr>
  </w:style>
  <w:style w:type="character" w:customStyle="1" w:styleId="NotedebasdepageCar">
    <w:name w:val="Note de bas de page Car"/>
    <w:aliases w:val="single space Car,footnote text Car"/>
    <w:link w:val="Notedebasdepage"/>
    <w:uiPriority w:val="99"/>
    <w:rsid w:val="00E75072"/>
    <w:rPr>
      <w:rFonts w:cs="Times New Roman"/>
      <w:lang w:val="fr-FR"/>
    </w:rPr>
  </w:style>
  <w:style w:type="character" w:styleId="Appeldenotedefin">
    <w:name w:val="endnote reference"/>
    <w:uiPriority w:val="99"/>
    <w:unhideWhenUsed/>
    <w:rsid w:val="00E75072"/>
    <w:rPr>
      <w:vertAlign w:val="superscript"/>
    </w:rPr>
  </w:style>
  <w:style w:type="paragraph" w:styleId="Paragraphedeliste">
    <w:name w:val="List Paragraph"/>
    <w:basedOn w:val="Normal"/>
    <w:uiPriority w:val="34"/>
    <w:qFormat/>
    <w:rsid w:val="00AE0022"/>
    <w:pPr>
      <w:ind w:left="720"/>
      <w:contextualSpacing/>
    </w:pPr>
  </w:style>
  <w:style w:type="character" w:styleId="Appelnotedebasdep">
    <w:name w:val="footnote reference"/>
    <w:aliases w:val="Footnote Reference"/>
    <w:unhideWhenUsed/>
    <w:rsid w:val="00874BFC"/>
    <w:rPr>
      <w:vertAlign w:val="superscript"/>
    </w:rPr>
  </w:style>
  <w:style w:type="table" w:styleId="Grilledutableau">
    <w:name w:val="Table Grid"/>
    <w:basedOn w:val="TableauNormal"/>
    <w:uiPriority w:val="59"/>
    <w:rsid w:val="00664F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Textedelespacerserv">
    <w:name w:val="Placeholder Text"/>
    <w:uiPriority w:val="99"/>
    <w:semiHidden/>
    <w:rsid w:val="007F651F"/>
    <w:rPr>
      <w:color w:val="808080"/>
    </w:rPr>
  </w:style>
  <w:style w:type="character" w:customStyle="1" w:styleId="Titre1Car">
    <w:name w:val="Titre 1 Car"/>
    <w:link w:val="Titre1"/>
    <w:rsid w:val="007D4EF3"/>
    <w:rPr>
      <w:rFonts w:ascii="Cambria" w:eastAsia="Times New Roman" w:hAnsi="Cambria" w:cs="Times New Roman"/>
      <w:b/>
      <w:bCs/>
      <w:kern w:val="32"/>
      <w:sz w:val="32"/>
      <w:szCs w:val="32"/>
    </w:rPr>
  </w:style>
  <w:style w:type="character" w:customStyle="1" w:styleId="Titre2Car">
    <w:name w:val="Titre 2 Car"/>
    <w:link w:val="Titre2"/>
    <w:rsid w:val="007D4EF3"/>
    <w:rPr>
      <w:rFonts w:ascii="Cambria" w:eastAsia="Times New Roman" w:hAnsi="Cambria" w:cs="Times New Roman"/>
      <w:b/>
      <w:bCs/>
      <w:i/>
      <w:iCs/>
      <w:sz w:val="28"/>
      <w:szCs w:val="28"/>
    </w:rPr>
  </w:style>
  <w:style w:type="character" w:customStyle="1" w:styleId="Titre3Car">
    <w:name w:val="Titre 3 Car"/>
    <w:link w:val="Titre3"/>
    <w:rsid w:val="007D4EF3"/>
    <w:rPr>
      <w:rFonts w:ascii="Cambria" w:eastAsia="Times New Roman" w:hAnsi="Cambria" w:cs="Times New Roman"/>
      <w:b/>
      <w:bCs/>
      <w:sz w:val="26"/>
      <w:szCs w:val="26"/>
    </w:rPr>
  </w:style>
  <w:style w:type="character" w:customStyle="1" w:styleId="Titre4Car">
    <w:name w:val="Titre 4 Car"/>
    <w:link w:val="Titre4"/>
    <w:rsid w:val="007D4EF3"/>
    <w:rPr>
      <w:rFonts w:eastAsia="Times New Roman" w:cs="Times New Roman"/>
      <w:b/>
      <w:bCs/>
      <w:sz w:val="28"/>
      <w:szCs w:val="28"/>
    </w:rPr>
  </w:style>
  <w:style w:type="character" w:customStyle="1" w:styleId="Titre5Car">
    <w:name w:val="Titre 5 Car"/>
    <w:link w:val="Titre5"/>
    <w:rsid w:val="007D4EF3"/>
    <w:rPr>
      <w:rFonts w:ascii="Times New Roman" w:eastAsia="Times New Roman" w:hAnsi="Times New Roman" w:cs="Simplified Arabic"/>
      <w:b/>
      <w:bCs/>
      <w:sz w:val="40"/>
      <w:szCs w:val="40"/>
      <w:u w:val="single"/>
      <w:lang w:bidi="ar-EG"/>
    </w:rPr>
  </w:style>
  <w:style w:type="character" w:customStyle="1" w:styleId="Titre6Car">
    <w:name w:val="Titre 6 Car"/>
    <w:link w:val="Titre6"/>
    <w:rsid w:val="007D4EF3"/>
    <w:rPr>
      <w:rFonts w:ascii="Times New Roman" w:eastAsia="Times New Roman" w:hAnsi="Times New Roman" w:cs="Simplified Arabic"/>
      <w:b/>
      <w:bCs/>
      <w:sz w:val="32"/>
      <w:szCs w:val="32"/>
      <w:lang w:bidi="ar-EG"/>
    </w:rPr>
  </w:style>
  <w:style w:type="character" w:customStyle="1" w:styleId="Titre7Car">
    <w:name w:val="Titre 7 Car"/>
    <w:link w:val="Titre7"/>
    <w:rsid w:val="007D4EF3"/>
    <w:rPr>
      <w:rFonts w:ascii="Times New Roman" w:eastAsia="Times New Roman" w:hAnsi="Times New Roman" w:cs="Times New Roman"/>
      <w:sz w:val="36"/>
      <w:szCs w:val="36"/>
      <w:u w:val="single"/>
    </w:rPr>
  </w:style>
  <w:style w:type="character" w:customStyle="1" w:styleId="Titre8Car">
    <w:name w:val="Titre 8 Car"/>
    <w:link w:val="Titre8"/>
    <w:rsid w:val="007D4EF3"/>
    <w:rPr>
      <w:rFonts w:ascii="Times New Roman" w:eastAsia="Times New Roman" w:hAnsi="Times New Roman" w:cs="Simplified Arabic"/>
      <w:b/>
      <w:bCs/>
      <w:sz w:val="50"/>
      <w:szCs w:val="50"/>
      <w:u w:val="single"/>
      <w:lang w:bidi="ar-EG"/>
    </w:rPr>
  </w:style>
  <w:style w:type="character" w:customStyle="1" w:styleId="Titre9Car">
    <w:name w:val="Titre 9 Car"/>
    <w:link w:val="Titre9"/>
    <w:rsid w:val="007D4EF3"/>
    <w:rPr>
      <w:rFonts w:ascii="Times New Roman" w:eastAsia="Times New Roman" w:hAnsi="Times New Roman" w:cs="Simplified Arabic"/>
      <w:b/>
      <w:bCs/>
      <w:sz w:val="40"/>
      <w:szCs w:val="40"/>
      <w:lang w:bidi="ar-EG"/>
    </w:rPr>
  </w:style>
  <w:style w:type="character" w:customStyle="1" w:styleId="Char2">
    <w:name w:val="رأس الصفحة Char2"/>
    <w:uiPriority w:val="99"/>
    <w:rsid w:val="007D4EF3"/>
    <w:rPr>
      <w:sz w:val="24"/>
      <w:szCs w:val="24"/>
    </w:rPr>
  </w:style>
  <w:style w:type="character" w:customStyle="1" w:styleId="longtext">
    <w:name w:val="long_text"/>
    <w:basedOn w:val="Policepardfaut"/>
    <w:rsid w:val="007D4EF3"/>
  </w:style>
  <w:style w:type="paragraph" w:styleId="Textedebulles">
    <w:name w:val="Balloon Text"/>
    <w:basedOn w:val="Normal"/>
    <w:link w:val="TextedebullesCar"/>
    <w:rsid w:val="007D4EF3"/>
    <w:pPr>
      <w:bidi w:val="0"/>
      <w:spacing w:after="0" w:line="240" w:lineRule="auto"/>
    </w:pPr>
    <w:rPr>
      <w:rFonts w:ascii="Tahoma" w:eastAsia="Times New Roman" w:hAnsi="Tahoma" w:cs="Times New Roman"/>
      <w:sz w:val="16"/>
      <w:szCs w:val="16"/>
    </w:rPr>
  </w:style>
  <w:style w:type="character" w:customStyle="1" w:styleId="TextedebullesCar">
    <w:name w:val="Texte de bulles Car"/>
    <w:link w:val="Textedebulles"/>
    <w:rsid w:val="007D4EF3"/>
    <w:rPr>
      <w:rFonts w:ascii="Tahoma" w:eastAsia="Times New Roman" w:hAnsi="Tahoma" w:cs="Times New Roman"/>
      <w:sz w:val="16"/>
      <w:szCs w:val="16"/>
    </w:rPr>
  </w:style>
  <w:style w:type="character" w:styleId="CitationHTML">
    <w:name w:val="HTML Cite"/>
    <w:unhideWhenUsed/>
    <w:rsid w:val="007D4EF3"/>
    <w:rPr>
      <w:i/>
      <w:iCs/>
    </w:rPr>
  </w:style>
  <w:style w:type="character" w:customStyle="1" w:styleId="Char20">
    <w:name w:val="تذييل الصفحة Char2"/>
    <w:uiPriority w:val="99"/>
    <w:rsid w:val="007D4EF3"/>
    <w:rPr>
      <w:sz w:val="24"/>
      <w:szCs w:val="24"/>
      <w:lang w:val="fr-FR" w:eastAsia="fr-FR"/>
    </w:rPr>
  </w:style>
  <w:style w:type="paragraph" w:styleId="Notedefin">
    <w:name w:val="endnote text"/>
    <w:basedOn w:val="Normal"/>
    <w:link w:val="NotedefinCar"/>
    <w:uiPriority w:val="99"/>
    <w:unhideWhenUsed/>
    <w:rsid w:val="007D4EF3"/>
    <w:pPr>
      <w:bidi w:val="0"/>
      <w:spacing w:after="0" w:line="240" w:lineRule="auto"/>
      <w:jc w:val="lowKashida"/>
    </w:pPr>
    <w:rPr>
      <w:rFonts w:ascii="Times New Roman" w:hAnsi="Times New Roman" w:cs="Times New Roman"/>
      <w:sz w:val="20"/>
      <w:szCs w:val="20"/>
    </w:rPr>
  </w:style>
  <w:style w:type="character" w:customStyle="1" w:styleId="NotedefinCar">
    <w:name w:val="Note de fin Car"/>
    <w:link w:val="Notedefin"/>
    <w:uiPriority w:val="99"/>
    <w:rsid w:val="007D4EF3"/>
    <w:rPr>
      <w:rFonts w:ascii="Times New Roman" w:hAnsi="Times New Roman" w:cs="Times New Roman"/>
    </w:rPr>
  </w:style>
  <w:style w:type="paragraph" w:customStyle="1" w:styleId="Paragraphedeliste1">
    <w:name w:val="Paragraphe de liste1"/>
    <w:basedOn w:val="Normal"/>
    <w:uiPriority w:val="34"/>
    <w:qFormat/>
    <w:rsid w:val="007D4EF3"/>
    <w:pPr>
      <w:bidi w:val="0"/>
      <w:spacing w:after="0" w:line="240" w:lineRule="auto"/>
      <w:ind w:left="720" w:firstLine="567"/>
      <w:contextualSpacing/>
      <w:jc w:val="both"/>
    </w:pPr>
    <w:rPr>
      <w:rFonts w:ascii="Traditional Arabic" w:hAnsi="Traditional Arabic" w:cs="Traditional Arabic"/>
      <w:sz w:val="28"/>
      <w:szCs w:val="36"/>
      <w:lang w:val="fr-FR"/>
    </w:rPr>
  </w:style>
  <w:style w:type="character" w:styleId="lev">
    <w:name w:val="Strong"/>
    <w:uiPriority w:val="22"/>
    <w:qFormat/>
    <w:rsid w:val="007D4EF3"/>
    <w:rPr>
      <w:b/>
      <w:bCs/>
    </w:rPr>
  </w:style>
  <w:style w:type="paragraph" w:styleId="NormalWeb">
    <w:name w:val="Normal (Web)"/>
    <w:basedOn w:val="Normal"/>
    <w:rsid w:val="007D4EF3"/>
    <w:pPr>
      <w:bidi w:val="0"/>
      <w:spacing w:before="100" w:beforeAutospacing="1" w:after="100" w:afterAutospacing="1" w:line="240" w:lineRule="auto"/>
    </w:pPr>
    <w:rPr>
      <w:rFonts w:ascii="Times New Roman" w:eastAsia="Times New Roman" w:hAnsi="Times New Roman" w:cs="Times New Roman"/>
      <w:sz w:val="24"/>
      <w:szCs w:val="24"/>
      <w:lang w:val="fr-FR" w:eastAsia="fr-FR"/>
    </w:rPr>
  </w:style>
  <w:style w:type="character" w:customStyle="1" w:styleId="blockemailwithname">
    <w:name w:val="blockemailwithname"/>
    <w:basedOn w:val="Policepardfaut"/>
    <w:rsid w:val="007D4EF3"/>
  </w:style>
  <w:style w:type="paragraph" w:styleId="Retraitcorpsdetexte3">
    <w:name w:val="Body Text Indent 3"/>
    <w:basedOn w:val="Normal"/>
    <w:link w:val="Retraitcorpsdetexte3Car"/>
    <w:rsid w:val="007D4EF3"/>
    <w:pPr>
      <w:widowControl w:val="0"/>
      <w:spacing w:after="0" w:line="240" w:lineRule="auto"/>
      <w:ind w:firstLine="1133"/>
      <w:jc w:val="lowKashida"/>
    </w:pPr>
    <w:rPr>
      <w:rFonts w:ascii="Times New Roman" w:eastAsia="Times New Roman" w:hAnsi="Times New Roman" w:cs="Times New Roman"/>
      <w:snapToGrid w:val="0"/>
      <w:sz w:val="24"/>
      <w:szCs w:val="30"/>
      <w:lang w:val="fr-FR"/>
    </w:rPr>
  </w:style>
  <w:style w:type="character" w:customStyle="1" w:styleId="Retraitcorpsdetexte3Car">
    <w:name w:val="Retrait corps de texte 3 Car"/>
    <w:link w:val="Retraitcorpsdetexte3"/>
    <w:rsid w:val="007D4EF3"/>
    <w:rPr>
      <w:rFonts w:ascii="Times New Roman" w:eastAsia="Times New Roman" w:hAnsi="Times New Roman" w:cs="Times New Roman"/>
      <w:snapToGrid/>
      <w:sz w:val="24"/>
      <w:szCs w:val="30"/>
      <w:lang w:val="fr-FR"/>
    </w:rPr>
  </w:style>
  <w:style w:type="paragraph" w:styleId="Retraitcorpsdetexte">
    <w:name w:val="Body Text Indent"/>
    <w:basedOn w:val="Normal"/>
    <w:link w:val="RetraitcorpsdetexteCar"/>
    <w:rsid w:val="007D4EF3"/>
    <w:pPr>
      <w:bidi w:val="0"/>
      <w:spacing w:after="120" w:line="240" w:lineRule="auto"/>
      <w:ind w:left="283"/>
    </w:pPr>
    <w:rPr>
      <w:rFonts w:ascii="Times New Roman" w:eastAsia="Times New Roman" w:hAnsi="Times New Roman" w:cs="Times New Roman"/>
      <w:sz w:val="24"/>
      <w:szCs w:val="24"/>
      <w:lang w:val="fr-FR" w:eastAsia="fr-FR"/>
    </w:rPr>
  </w:style>
  <w:style w:type="character" w:customStyle="1" w:styleId="RetraitcorpsdetexteCar">
    <w:name w:val="Retrait corps de texte Car"/>
    <w:link w:val="Retraitcorpsdetexte"/>
    <w:rsid w:val="007D4EF3"/>
    <w:rPr>
      <w:rFonts w:ascii="Times New Roman" w:eastAsia="Times New Roman" w:hAnsi="Times New Roman" w:cs="Times New Roman"/>
      <w:sz w:val="24"/>
      <w:szCs w:val="24"/>
      <w:lang w:val="fr-FR" w:eastAsia="fr-FR"/>
    </w:rPr>
  </w:style>
  <w:style w:type="paragraph" w:styleId="Corpsdetexte">
    <w:name w:val="Body Text"/>
    <w:basedOn w:val="Normal"/>
    <w:link w:val="CorpsdetexteCar"/>
    <w:uiPriority w:val="99"/>
    <w:rsid w:val="007D4EF3"/>
    <w:pPr>
      <w:spacing w:after="120" w:line="240" w:lineRule="auto"/>
    </w:pPr>
    <w:rPr>
      <w:rFonts w:ascii="Times New Roman" w:eastAsia="Times New Roman" w:hAnsi="Times New Roman" w:cs="Times New Roman"/>
      <w:sz w:val="24"/>
      <w:szCs w:val="24"/>
    </w:rPr>
  </w:style>
  <w:style w:type="character" w:customStyle="1" w:styleId="CorpsdetexteCar">
    <w:name w:val="Corps de texte Car"/>
    <w:link w:val="Corpsdetexte"/>
    <w:uiPriority w:val="99"/>
    <w:rsid w:val="007D4EF3"/>
    <w:rPr>
      <w:rFonts w:ascii="Times New Roman" w:eastAsia="Times New Roman" w:hAnsi="Times New Roman" w:cs="Times New Roman"/>
      <w:sz w:val="24"/>
      <w:szCs w:val="24"/>
    </w:rPr>
  </w:style>
  <w:style w:type="character" w:customStyle="1" w:styleId="mainfont">
    <w:name w:val="mainfont"/>
    <w:rsid w:val="007D4EF3"/>
  </w:style>
  <w:style w:type="character" w:styleId="Accentuation">
    <w:name w:val="Emphasis"/>
    <w:qFormat/>
    <w:rsid w:val="007D4EF3"/>
    <w:rPr>
      <w:i/>
      <w:iCs/>
    </w:rPr>
  </w:style>
  <w:style w:type="paragraph" w:customStyle="1" w:styleId="spip">
    <w:name w:val="spip"/>
    <w:basedOn w:val="Normal"/>
    <w:rsid w:val="007D4EF3"/>
    <w:pPr>
      <w:bidi w:val="0"/>
      <w:spacing w:before="100" w:beforeAutospacing="1" w:after="100" w:afterAutospacing="1" w:line="336" w:lineRule="auto"/>
    </w:pPr>
    <w:rPr>
      <w:rFonts w:ascii="Times New Roman" w:eastAsia="Times New Roman" w:hAnsi="Times New Roman" w:cs="Times New Roman"/>
      <w:color w:val="000000"/>
      <w:sz w:val="24"/>
      <w:szCs w:val="24"/>
    </w:rPr>
  </w:style>
  <w:style w:type="character" w:customStyle="1" w:styleId="grdtitresvert21">
    <w:name w:val="grdtitresvert21"/>
    <w:rsid w:val="007D4EF3"/>
    <w:rPr>
      <w:rFonts w:ascii="Arial" w:hAnsi="Arial" w:cs="Arial" w:hint="default"/>
      <w:color w:val="1E4407"/>
      <w:spacing w:val="15"/>
      <w:sz w:val="27"/>
      <w:szCs w:val="27"/>
      <w:bdr w:val="none" w:sz="0" w:space="0" w:color="auto" w:frame="1"/>
    </w:rPr>
  </w:style>
  <w:style w:type="paragraph" w:customStyle="1" w:styleId="Default">
    <w:name w:val="Default"/>
    <w:rsid w:val="007D4EF3"/>
    <w:pPr>
      <w:autoSpaceDE w:val="0"/>
      <w:autoSpaceDN w:val="0"/>
      <w:adjustRightInd w:val="0"/>
    </w:pPr>
    <w:rPr>
      <w:rFonts w:ascii="AOCOII+Arial,Bold" w:eastAsia="Times New Roman" w:hAnsi="AOCOII+Arial,Bold" w:cs="AOCOII+Arial,Bold"/>
      <w:color w:val="000000"/>
      <w:sz w:val="24"/>
      <w:szCs w:val="24"/>
      <w:lang w:val="en-US" w:eastAsia="en-US"/>
    </w:rPr>
  </w:style>
  <w:style w:type="paragraph" w:customStyle="1" w:styleId="31">
    <w:name w:val="عنوان 31"/>
    <w:basedOn w:val="Default"/>
    <w:next w:val="Default"/>
    <w:rsid w:val="007D4EF3"/>
    <w:rPr>
      <w:rFonts w:cs="Times New Roman"/>
      <w:color w:val="auto"/>
    </w:rPr>
  </w:style>
  <w:style w:type="paragraph" w:styleId="Retraitcorpsdetexte2">
    <w:name w:val="Body Text Indent 2"/>
    <w:basedOn w:val="Default"/>
    <w:next w:val="Default"/>
    <w:link w:val="Retraitcorpsdetexte2Car"/>
    <w:rsid w:val="007D4EF3"/>
    <w:rPr>
      <w:rFonts w:cs="Times New Roman"/>
      <w:color w:val="auto"/>
    </w:rPr>
  </w:style>
  <w:style w:type="character" w:customStyle="1" w:styleId="Retraitcorpsdetexte2Car">
    <w:name w:val="Retrait corps de texte 2 Car"/>
    <w:link w:val="Retraitcorpsdetexte2"/>
    <w:rsid w:val="007D4EF3"/>
    <w:rPr>
      <w:rFonts w:ascii="AOCOII+Arial,Bold" w:eastAsia="Times New Roman" w:hAnsi="AOCOII+Arial,Bold" w:cs="Times New Roman"/>
      <w:sz w:val="24"/>
      <w:szCs w:val="24"/>
    </w:rPr>
  </w:style>
  <w:style w:type="paragraph" w:styleId="Corpsdetexte2">
    <w:name w:val="Body Text 2"/>
    <w:basedOn w:val="Normal"/>
    <w:link w:val="Corpsdetexte2Car"/>
    <w:rsid w:val="007D4EF3"/>
    <w:pPr>
      <w:spacing w:after="120" w:line="480" w:lineRule="auto"/>
    </w:pPr>
    <w:rPr>
      <w:rFonts w:ascii="Times New Roman" w:eastAsia="Times New Roman" w:hAnsi="Times New Roman" w:cs="Times New Roman"/>
      <w:sz w:val="24"/>
      <w:szCs w:val="24"/>
    </w:rPr>
  </w:style>
  <w:style w:type="character" w:customStyle="1" w:styleId="Corpsdetexte2Car">
    <w:name w:val="Corps de texte 2 Car"/>
    <w:link w:val="Corpsdetexte2"/>
    <w:rsid w:val="007D4EF3"/>
    <w:rPr>
      <w:rFonts w:ascii="Times New Roman" w:eastAsia="Times New Roman" w:hAnsi="Times New Roman" w:cs="Times New Roman"/>
      <w:sz w:val="24"/>
      <w:szCs w:val="24"/>
    </w:rPr>
  </w:style>
  <w:style w:type="paragraph" w:customStyle="1" w:styleId="11">
    <w:name w:val="عنوان 11"/>
    <w:basedOn w:val="Default"/>
    <w:next w:val="Default"/>
    <w:rsid w:val="007D4EF3"/>
    <w:rPr>
      <w:rFonts w:cs="Times New Roman"/>
      <w:color w:val="auto"/>
    </w:rPr>
  </w:style>
  <w:style w:type="paragraph" w:customStyle="1" w:styleId="bleu">
    <w:name w:val="bleu"/>
    <w:basedOn w:val="Normal"/>
    <w:rsid w:val="007D4EF3"/>
    <w:pPr>
      <w:bidi w:val="0"/>
      <w:spacing w:before="100" w:beforeAutospacing="1" w:after="100" w:afterAutospacing="1" w:line="240" w:lineRule="auto"/>
    </w:pPr>
    <w:rPr>
      <w:rFonts w:ascii="Times New Roman" w:eastAsia="Times New Roman" w:hAnsi="Times New Roman" w:cs="Times New Roman"/>
      <w:color w:val="528AC5"/>
      <w:sz w:val="24"/>
      <w:szCs w:val="24"/>
    </w:rPr>
  </w:style>
  <w:style w:type="character" w:customStyle="1" w:styleId="soustitreblanc1">
    <w:name w:val="soustitreblanc1"/>
    <w:rsid w:val="007D4EF3"/>
    <w:rPr>
      <w:rFonts w:ascii="Arial Narrow" w:hAnsi="Arial Narrow" w:hint="default"/>
      <w:b/>
      <w:bCs/>
      <w:color w:val="FFFFFF"/>
      <w:sz w:val="24"/>
      <w:szCs w:val="24"/>
    </w:rPr>
  </w:style>
  <w:style w:type="character" w:customStyle="1" w:styleId="verdana11">
    <w:name w:val="verdana11"/>
    <w:rsid w:val="007D4EF3"/>
    <w:rPr>
      <w:rFonts w:ascii="Verdana" w:hAnsi="Verdana" w:hint="default"/>
      <w:sz w:val="13"/>
      <w:szCs w:val="13"/>
    </w:rPr>
  </w:style>
  <w:style w:type="paragraph" w:customStyle="1" w:styleId="Notedebqsdepqge">
    <w:name w:val="Note de bqs de pqge"/>
    <w:basedOn w:val="Notedebasdepage"/>
    <w:rsid w:val="007D4EF3"/>
    <w:pPr>
      <w:bidi w:val="0"/>
      <w:spacing w:after="0" w:line="240" w:lineRule="auto"/>
      <w:jc w:val="lowKashida"/>
    </w:pPr>
    <w:rPr>
      <w:rFonts w:ascii="Times New Roman" w:eastAsia="Times New Roman" w:hAnsi="Times New Roman"/>
      <w:sz w:val="24"/>
      <w:szCs w:val="24"/>
      <w:lang w:val="en-US"/>
    </w:rPr>
  </w:style>
  <w:style w:type="paragraph" w:styleId="Corpsdetexte3">
    <w:name w:val="Body Text 3"/>
    <w:basedOn w:val="Normal"/>
    <w:link w:val="Corpsdetexte3Car"/>
    <w:rsid w:val="007D4EF3"/>
    <w:pPr>
      <w:spacing w:after="120" w:line="240" w:lineRule="auto"/>
    </w:pPr>
    <w:rPr>
      <w:rFonts w:ascii="Times New Roman" w:eastAsia="Times New Roman" w:hAnsi="Times New Roman" w:cs="Times New Roman"/>
      <w:sz w:val="16"/>
      <w:szCs w:val="16"/>
    </w:rPr>
  </w:style>
  <w:style w:type="character" w:customStyle="1" w:styleId="Corpsdetexte3Car">
    <w:name w:val="Corps de texte 3 Car"/>
    <w:link w:val="Corpsdetexte3"/>
    <w:rsid w:val="007D4EF3"/>
    <w:rPr>
      <w:rFonts w:ascii="Times New Roman" w:eastAsia="Times New Roman" w:hAnsi="Times New Roman" w:cs="Times New Roman"/>
      <w:sz w:val="16"/>
      <w:szCs w:val="16"/>
    </w:rPr>
  </w:style>
  <w:style w:type="character" w:styleId="Lienhypertextesuivivisit">
    <w:name w:val="FollowedHyperlink"/>
    <w:rsid w:val="007D4EF3"/>
    <w:rPr>
      <w:color w:val="800080"/>
      <w:u w:val="single"/>
    </w:rPr>
  </w:style>
  <w:style w:type="paragraph" w:styleId="TM1">
    <w:name w:val="toc 1"/>
    <w:basedOn w:val="Normal"/>
    <w:next w:val="Normal"/>
    <w:autoRedefine/>
    <w:rsid w:val="007D4EF3"/>
    <w:pPr>
      <w:bidi w:val="0"/>
      <w:spacing w:after="0" w:line="240" w:lineRule="auto"/>
    </w:pPr>
    <w:rPr>
      <w:rFonts w:ascii="Times New Roman" w:eastAsia="Times New Roman" w:hAnsi="Times New Roman" w:cs="Arabic Transparent"/>
      <w:sz w:val="24"/>
      <w:szCs w:val="26"/>
      <w:lang w:val="fr-FR" w:eastAsia="fr-FR"/>
    </w:rPr>
  </w:style>
  <w:style w:type="paragraph" w:styleId="TM2">
    <w:name w:val="toc 2"/>
    <w:basedOn w:val="Normal"/>
    <w:next w:val="Normal"/>
    <w:autoRedefine/>
    <w:rsid w:val="007D4EF3"/>
    <w:pPr>
      <w:bidi w:val="0"/>
      <w:spacing w:after="0" w:line="240" w:lineRule="auto"/>
      <w:ind w:left="240"/>
    </w:pPr>
    <w:rPr>
      <w:rFonts w:ascii="Times New Roman" w:eastAsia="Times New Roman" w:hAnsi="Times New Roman" w:cs="Arabic Transparent"/>
      <w:sz w:val="24"/>
      <w:szCs w:val="26"/>
      <w:lang w:val="fr-FR" w:eastAsia="fr-FR"/>
    </w:rPr>
  </w:style>
  <w:style w:type="paragraph" w:styleId="TM3">
    <w:name w:val="toc 3"/>
    <w:basedOn w:val="Normal"/>
    <w:next w:val="Normal"/>
    <w:autoRedefine/>
    <w:rsid w:val="007D4EF3"/>
    <w:pPr>
      <w:bidi w:val="0"/>
      <w:spacing w:after="0" w:line="240" w:lineRule="auto"/>
      <w:ind w:left="480"/>
    </w:pPr>
    <w:rPr>
      <w:rFonts w:ascii="Times New Roman" w:eastAsia="Times New Roman" w:hAnsi="Times New Roman" w:cs="Arabic Transparent"/>
      <w:sz w:val="24"/>
      <w:szCs w:val="26"/>
      <w:lang w:val="fr-FR" w:eastAsia="fr-FR"/>
    </w:rPr>
  </w:style>
  <w:style w:type="paragraph" w:styleId="TM4">
    <w:name w:val="toc 4"/>
    <w:basedOn w:val="Normal"/>
    <w:next w:val="Normal"/>
    <w:autoRedefine/>
    <w:rsid w:val="007D4EF3"/>
    <w:pPr>
      <w:bidi w:val="0"/>
      <w:spacing w:after="0" w:line="240" w:lineRule="auto"/>
      <w:ind w:left="720"/>
    </w:pPr>
    <w:rPr>
      <w:rFonts w:ascii="Times New Roman" w:eastAsia="Times New Roman" w:hAnsi="Times New Roman" w:cs="Arabic Transparent"/>
      <w:sz w:val="24"/>
      <w:szCs w:val="26"/>
      <w:lang w:val="fr-FR" w:eastAsia="fr-FR"/>
    </w:rPr>
  </w:style>
  <w:style w:type="paragraph" w:styleId="TM5">
    <w:name w:val="toc 5"/>
    <w:basedOn w:val="Normal"/>
    <w:next w:val="Normal"/>
    <w:autoRedefine/>
    <w:rsid w:val="007D4EF3"/>
    <w:pPr>
      <w:bidi w:val="0"/>
      <w:spacing w:after="0" w:line="240" w:lineRule="auto"/>
      <w:ind w:left="960"/>
    </w:pPr>
    <w:rPr>
      <w:rFonts w:ascii="Times New Roman" w:eastAsia="Times New Roman" w:hAnsi="Times New Roman" w:cs="Arabic Transparent"/>
      <w:sz w:val="24"/>
      <w:szCs w:val="26"/>
      <w:lang w:val="fr-FR" w:eastAsia="fr-FR"/>
    </w:rPr>
  </w:style>
  <w:style w:type="paragraph" w:styleId="TM6">
    <w:name w:val="toc 6"/>
    <w:basedOn w:val="Normal"/>
    <w:next w:val="Normal"/>
    <w:autoRedefine/>
    <w:rsid w:val="007D4EF3"/>
    <w:pPr>
      <w:bidi w:val="0"/>
      <w:spacing w:after="0" w:line="240" w:lineRule="auto"/>
      <w:ind w:left="1200"/>
    </w:pPr>
    <w:rPr>
      <w:rFonts w:ascii="Times New Roman" w:eastAsia="Times New Roman" w:hAnsi="Times New Roman" w:cs="Arabic Transparent"/>
      <w:sz w:val="24"/>
      <w:szCs w:val="26"/>
      <w:lang w:val="fr-FR" w:eastAsia="fr-FR"/>
    </w:rPr>
  </w:style>
  <w:style w:type="paragraph" w:styleId="TM7">
    <w:name w:val="toc 7"/>
    <w:basedOn w:val="Normal"/>
    <w:next w:val="Normal"/>
    <w:autoRedefine/>
    <w:rsid w:val="007D4EF3"/>
    <w:pPr>
      <w:bidi w:val="0"/>
      <w:spacing w:after="0" w:line="240" w:lineRule="auto"/>
      <w:ind w:left="1440"/>
    </w:pPr>
    <w:rPr>
      <w:rFonts w:ascii="Times New Roman" w:eastAsia="Times New Roman" w:hAnsi="Times New Roman" w:cs="Arabic Transparent"/>
      <w:sz w:val="24"/>
      <w:szCs w:val="26"/>
      <w:lang w:val="fr-FR" w:eastAsia="fr-FR"/>
    </w:rPr>
  </w:style>
  <w:style w:type="paragraph" w:styleId="TM8">
    <w:name w:val="toc 8"/>
    <w:basedOn w:val="Normal"/>
    <w:next w:val="Normal"/>
    <w:autoRedefine/>
    <w:rsid w:val="007D4EF3"/>
    <w:pPr>
      <w:bidi w:val="0"/>
      <w:spacing w:after="0" w:line="240" w:lineRule="auto"/>
      <w:ind w:left="1680"/>
    </w:pPr>
    <w:rPr>
      <w:rFonts w:ascii="Times New Roman" w:eastAsia="Times New Roman" w:hAnsi="Times New Roman" w:cs="Arabic Transparent"/>
      <w:sz w:val="24"/>
      <w:szCs w:val="26"/>
      <w:lang w:val="fr-FR" w:eastAsia="fr-FR"/>
    </w:rPr>
  </w:style>
  <w:style w:type="paragraph" w:styleId="TM9">
    <w:name w:val="toc 9"/>
    <w:basedOn w:val="Normal"/>
    <w:next w:val="Normal"/>
    <w:autoRedefine/>
    <w:rsid w:val="007D4EF3"/>
    <w:pPr>
      <w:bidi w:val="0"/>
      <w:spacing w:after="0" w:line="240" w:lineRule="auto"/>
      <w:ind w:left="1920"/>
    </w:pPr>
    <w:rPr>
      <w:rFonts w:ascii="Times New Roman" w:eastAsia="Times New Roman" w:hAnsi="Times New Roman" w:cs="Arabic Transparent"/>
      <w:sz w:val="24"/>
      <w:szCs w:val="26"/>
      <w:lang w:val="fr-FR" w:eastAsia="fr-FR"/>
    </w:rPr>
  </w:style>
  <w:style w:type="paragraph" w:styleId="Lgende">
    <w:name w:val="caption"/>
    <w:basedOn w:val="Normal"/>
    <w:next w:val="Normal"/>
    <w:qFormat/>
    <w:rsid w:val="007D4EF3"/>
    <w:pPr>
      <w:bidi w:val="0"/>
      <w:spacing w:after="0" w:line="240" w:lineRule="auto"/>
      <w:jc w:val="center"/>
    </w:pPr>
    <w:rPr>
      <w:rFonts w:ascii="Times New Roman" w:eastAsia="Times New Roman" w:hAnsi="Times New Roman" w:cs="Times New Roman"/>
      <w:b/>
      <w:bCs/>
      <w:sz w:val="20"/>
      <w:szCs w:val="20"/>
      <w:lang w:val="fr-FR" w:eastAsia="fr-FR"/>
    </w:rPr>
  </w:style>
  <w:style w:type="paragraph" w:styleId="Explorateurdedocuments">
    <w:name w:val="Document Map"/>
    <w:basedOn w:val="Normal"/>
    <w:link w:val="ExplorateurdedocumentsCar"/>
    <w:rsid w:val="007D4EF3"/>
    <w:pPr>
      <w:shd w:val="clear" w:color="auto" w:fill="000080"/>
      <w:bidi w:val="0"/>
      <w:spacing w:after="0" w:line="240" w:lineRule="auto"/>
    </w:pPr>
    <w:rPr>
      <w:rFonts w:ascii="Tahoma" w:eastAsia="Times New Roman" w:hAnsi="Tahoma" w:cs="Times New Roman"/>
      <w:sz w:val="24"/>
      <w:szCs w:val="26"/>
      <w:lang w:val="fr-FR" w:eastAsia="fr-FR"/>
    </w:rPr>
  </w:style>
  <w:style w:type="character" w:customStyle="1" w:styleId="ExplorateurdedocumentsCar">
    <w:name w:val="Explorateur de documents Car"/>
    <w:link w:val="Explorateurdedocuments"/>
    <w:rsid w:val="007D4EF3"/>
    <w:rPr>
      <w:rFonts w:ascii="Tahoma" w:eastAsia="Times New Roman" w:hAnsi="Tahoma" w:cs="Times New Roman"/>
      <w:sz w:val="24"/>
      <w:szCs w:val="26"/>
      <w:shd w:val="clear" w:color="auto" w:fill="000080"/>
      <w:lang w:val="fr-FR" w:eastAsia="fr-FR"/>
    </w:rPr>
  </w:style>
  <w:style w:type="paragraph" w:styleId="Citation">
    <w:name w:val="Quote"/>
    <w:basedOn w:val="Normal"/>
    <w:next w:val="Normal"/>
    <w:link w:val="CitationCar"/>
    <w:uiPriority w:val="29"/>
    <w:qFormat/>
    <w:rsid w:val="007D4EF3"/>
    <w:pPr>
      <w:spacing w:after="0" w:line="240" w:lineRule="auto"/>
    </w:pPr>
    <w:rPr>
      <w:rFonts w:ascii="Times New Roman" w:eastAsia="Times New Roman" w:hAnsi="Times New Roman" w:cs="Times New Roman"/>
      <w:i/>
      <w:iCs/>
      <w:color w:val="000000"/>
      <w:sz w:val="24"/>
      <w:szCs w:val="24"/>
    </w:rPr>
  </w:style>
  <w:style w:type="character" w:customStyle="1" w:styleId="CitationCar">
    <w:name w:val="Citation Car"/>
    <w:link w:val="Citation"/>
    <w:uiPriority w:val="29"/>
    <w:rsid w:val="007D4EF3"/>
    <w:rPr>
      <w:rFonts w:ascii="Times New Roman" w:eastAsia="Times New Roman" w:hAnsi="Times New Roman" w:cs="Times New Roman"/>
      <w:i/>
      <w:iCs/>
      <w:color w:val="000000"/>
      <w:sz w:val="24"/>
      <w:szCs w:val="24"/>
    </w:rPr>
  </w:style>
  <w:style w:type="character" w:styleId="Titredulivre">
    <w:name w:val="Book Title"/>
    <w:uiPriority w:val="33"/>
    <w:qFormat/>
    <w:rsid w:val="007D4EF3"/>
    <w:rPr>
      <w:b/>
      <w:bCs/>
      <w:smallCaps/>
      <w:spacing w:val="5"/>
    </w:rPr>
  </w:style>
  <w:style w:type="table" w:styleId="Grillecouleur-Accent5">
    <w:name w:val="Colorful Grid Accent 5"/>
    <w:basedOn w:val="TableauNormal"/>
    <w:uiPriority w:val="73"/>
    <w:rsid w:val="007D4EF3"/>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paragraph" w:styleId="Retraitcorpset1relig">
    <w:name w:val="Body Text First Indent 2"/>
    <w:basedOn w:val="Retraitcorpsdetexte"/>
    <w:link w:val="Retraitcorpset1religCar"/>
    <w:rsid w:val="007D4EF3"/>
    <w:pPr>
      <w:bidi/>
      <w:ind w:firstLine="210"/>
    </w:pPr>
  </w:style>
  <w:style w:type="character" w:customStyle="1" w:styleId="Retraitcorpset1religCar">
    <w:name w:val="Retrait corps et 1re lig. Car"/>
    <w:link w:val="Retraitcorpset1relig"/>
    <w:rsid w:val="007D4EF3"/>
    <w:rPr>
      <w:rFonts w:ascii="Times New Roman" w:eastAsia="Times New Roman" w:hAnsi="Times New Roman" w:cs="Times New Roman"/>
      <w:sz w:val="24"/>
      <w:szCs w:val="24"/>
      <w:lang w:val="fr-FR" w:eastAsia="fr-FR"/>
    </w:rPr>
  </w:style>
  <w:style w:type="paragraph" w:customStyle="1" w:styleId="a0">
    <w:name w:val="سرد الفقرات"/>
    <w:basedOn w:val="Normal"/>
    <w:uiPriority w:val="34"/>
    <w:qFormat/>
    <w:rsid w:val="007D4EF3"/>
    <w:pPr>
      <w:ind w:left="720"/>
      <w:contextualSpacing/>
    </w:pPr>
  </w:style>
  <w:style w:type="paragraph" w:customStyle="1" w:styleId="CharCharCharCharCharChar">
    <w:name w:val="Char Char Char Char Char Char"/>
    <w:basedOn w:val="Normal"/>
    <w:autoRedefine/>
    <w:rsid w:val="007D4EF3"/>
    <w:pPr>
      <w:spacing w:after="0" w:line="240" w:lineRule="auto"/>
      <w:ind w:firstLine="567"/>
      <w:jc w:val="lowKashida"/>
    </w:pPr>
    <w:rPr>
      <w:rFonts w:ascii="Times New Roman" w:eastAsia="SimSun" w:hAnsi="Times New Roman" w:cs="Traditional Arabic"/>
      <w:b/>
      <w:bCs/>
      <w:sz w:val="28"/>
      <w:szCs w:val="36"/>
      <w:lang w:bidi="ar-BH"/>
    </w:rPr>
  </w:style>
  <w:style w:type="character" w:customStyle="1" w:styleId="shorttext">
    <w:name w:val="short_text"/>
    <w:rsid w:val="007D4EF3"/>
  </w:style>
  <w:style w:type="character" w:customStyle="1" w:styleId="1Char">
    <w:name w:val="نمط1 Char"/>
    <w:link w:val="1"/>
    <w:rsid w:val="007D4EF3"/>
    <w:rPr>
      <w:sz w:val="24"/>
      <w:szCs w:val="24"/>
    </w:rPr>
  </w:style>
  <w:style w:type="paragraph" w:customStyle="1" w:styleId="1">
    <w:name w:val="نمط1"/>
    <w:basedOn w:val="Normal"/>
    <w:link w:val="1Char"/>
    <w:autoRedefine/>
    <w:rsid w:val="007D4EF3"/>
    <w:pPr>
      <w:spacing w:after="0" w:line="240" w:lineRule="auto"/>
      <w:ind w:left="8"/>
    </w:pPr>
    <w:rPr>
      <w:rFonts w:cs="Times New Roman"/>
      <w:sz w:val="24"/>
      <w:szCs w:val="24"/>
    </w:rPr>
  </w:style>
  <w:style w:type="paragraph" w:styleId="Normalcentr">
    <w:name w:val="Block Text"/>
    <w:basedOn w:val="Normal"/>
    <w:rsid w:val="007D4EF3"/>
    <w:pPr>
      <w:spacing w:after="0" w:line="240" w:lineRule="auto"/>
      <w:ind w:left="360"/>
      <w:jc w:val="lowKashida"/>
    </w:pPr>
    <w:rPr>
      <w:rFonts w:ascii="Times New Roman" w:eastAsia="Times New Roman" w:hAnsi="Times New Roman" w:cs="Simplified Arabic"/>
      <w:sz w:val="28"/>
      <w:szCs w:val="28"/>
      <w:lang w:val="fr-FR" w:eastAsia="fr-FR" w:bidi="ar-DZ"/>
    </w:rPr>
  </w:style>
  <w:style w:type="table" w:customStyle="1" w:styleId="10">
    <w:name w:val="شبكة جدول1"/>
    <w:basedOn w:val="TableauNormal"/>
    <w:next w:val="Grilledutableau"/>
    <w:uiPriority w:val="59"/>
    <w:rsid w:val="007D4EF3"/>
    <w:rPr>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2">
    <w:name w:val="بلا قائمة1"/>
    <w:next w:val="Aucuneliste"/>
    <w:uiPriority w:val="99"/>
    <w:semiHidden/>
    <w:unhideWhenUsed/>
    <w:rsid w:val="007D4EF3"/>
  </w:style>
  <w:style w:type="numbering" w:customStyle="1" w:styleId="110">
    <w:name w:val="بلا قائمة11"/>
    <w:next w:val="Aucuneliste"/>
    <w:uiPriority w:val="99"/>
    <w:semiHidden/>
    <w:rsid w:val="007D4EF3"/>
  </w:style>
  <w:style w:type="table" w:customStyle="1" w:styleId="2">
    <w:name w:val="شبكة جدول2"/>
    <w:basedOn w:val="TableauNormal"/>
    <w:next w:val="Grilledutableau"/>
    <w:uiPriority w:val="59"/>
    <w:rsid w:val="007D4EF3"/>
    <w:pPr>
      <w:bidi/>
    </w:pPr>
    <w:rPr>
      <w:rFonts w:ascii="Times New Roman" w:eastAsia="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شبكة ملونة - تمييز 51"/>
    <w:basedOn w:val="TableauNormal"/>
    <w:next w:val="Grillecouleur-Accent5"/>
    <w:uiPriority w:val="73"/>
    <w:rsid w:val="007D4EF3"/>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customStyle="1" w:styleId="111">
    <w:name w:val="شبكة جدول11"/>
    <w:basedOn w:val="TableauNormal"/>
    <w:next w:val="Grilledutableau"/>
    <w:uiPriority w:val="59"/>
    <w:rsid w:val="007D4EF3"/>
    <w:rPr>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1">
    <w:name w:val="تذييل الصفحة Char1"/>
    <w:uiPriority w:val="99"/>
    <w:semiHidden/>
    <w:rsid w:val="007D4EF3"/>
  </w:style>
  <w:style w:type="character" w:customStyle="1" w:styleId="Char10">
    <w:name w:val="رأس الصفحة Char1"/>
    <w:uiPriority w:val="99"/>
    <w:semiHidden/>
    <w:rsid w:val="007D4EF3"/>
  </w:style>
  <w:style w:type="character" w:customStyle="1" w:styleId="st">
    <w:name w:val="st"/>
    <w:rsid w:val="007D4EF3"/>
  </w:style>
  <w:style w:type="table" w:customStyle="1" w:styleId="3">
    <w:name w:val="شبكة جدول3"/>
    <w:basedOn w:val="TableauNormal"/>
    <w:next w:val="Grilledutableau"/>
    <w:uiPriority w:val="59"/>
    <w:rsid w:val="007D4EF3"/>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شبكة جدول4"/>
    <w:basedOn w:val="TableauNormal"/>
    <w:next w:val="Grilledutableau"/>
    <w:uiPriority w:val="59"/>
    <w:rsid w:val="007D4EF3"/>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
    <w:name w:val="شبكة جدول5"/>
    <w:basedOn w:val="TableauNormal"/>
    <w:next w:val="Grilledutableau"/>
    <w:uiPriority w:val="59"/>
    <w:rsid w:val="007D4EF3"/>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
    <w:name w:val="شبكة جدول6"/>
    <w:basedOn w:val="TableauNormal"/>
    <w:next w:val="Grilledutableau"/>
    <w:uiPriority w:val="59"/>
    <w:rsid w:val="007D4EF3"/>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3">
    <w:name w:val="سرد الفقرات1"/>
    <w:basedOn w:val="Normal"/>
    <w:qFormat/>
    <w:rsid w:val="007D4EF3"/>
    <w:pPr>
      <w:spacing w:after="0" w:line="240" w:lineRule="auto"/>
      <w:ind w:left="720"/>
      <w:contextualSpacing/>
    </w:pPr>
    <w:rPr>
      <w:rFonts w:ascii="Times New Roman" w:eastAsia="Times New Roman" w:hAnsi="Times New Roman" w:cs="Times New Roman"/>
      <w:sz w:val="24"/>
      <w:szCs w:val="24"/>
    </w:rPr>
  </w:style>
  <w:style w:type="paragraph" w:customStyle="1" w:styleId="a">
    <w:name w:val="مشهد مع تعداد"/>
    <w:basedOn w:val="Normal"/>
    <w:rsid w:val="007D4EF3"/>
    <w:pPr>
      <w:numPr>
        <w:numId w:val="1"/>
      </w:numPr>
      <w:spacing w:after="0" w:line="240" w:lineRule="auto"/>
    </w:pPr>
    <w:rPr>
      <w:rFonts w:ascii="Times New Roman" w:eastAsia="Times New Roman" w:hAnsi="Times New Roman" w:cs="Times New Roman"/>
      <w:sz w:val="24"/>
      <w:szCs w:val="24"/>
    </w:rPr>
  </w:style>
  <w:style w:type="paragraph" w:styleId="Sansinterligne">
    <w:name w:val="No Spacing"/>
    <w:uiPriority w:val="1"/>
    <w:qFormat/>
    <w:rsid w:val="007D4EF3"/>
    <w:rPr>
      <w:sz w:val="22"/>
      <w:szCs w:val="22"/>
      <w:lang w:eastAsia="en-US"/>
    </w:rPr>
  </w:style>
  <w:style w:type="paragraph" w:styleId="Titre">
    <w:name w:val="Title"/>
    <w:basedOn w:val="Normal"/>
    <w:link w:val="TitreCar"/>
    <w:qFormat/>
    <w:rsid w:val="007D4EF3"/>
    <w:pPr>
      <w:spacing w:after="0" w:line="240" w:lineRule="auto"/>
      <w:jc w:val="center"/>
    </w:pPr>
    <w:rPr>
      <w:rFonts w:ascii="Times New Roman" w:eastAsia="Times New Roman" w:hAnsi="Times New Roman" w:cs="Times New Roman"/>
      <w:b/>
      <w:bCs/>
      <w:sz w:val="20"/>
      <w:szCs w:val="32"/>
    </w:rPr>
  </w:style>
  <w:style w:type="character" w:customStyle="1" w:styleId="TitreCar">
    <w:name w:val="Titre Car"/>
    <w:link w:val="Titre"/>
    <w:rsid w:val="007D4EF3"/>
    <w:rPr>
      <w:rFonts w:ascii="Times New Roman" w:eastAsia="Times New Roman" w:hAnsi="Times New Roman" w:cs="Times New Roman"/>
      <w:b/>
      <w:bCs/>
      <w:szCs w:val="32"/>
    </w:rPr>
  </w:style>
  <w:style w:type="paragraph" w:styleId="Liste">
    <w:name w:val="List"/>
    <w:basedOn w:val="Normal"/>
    <w:uiPriority w:val="99"/>
    <w:unhideWhenUsed/>
    <w:rsid w:val="007D4EF3"/>
    <w:pPr>
      <w:bidi w:val="0"/>
      <w:ind w:left="283" w:hanging="283"/>
      <w:contextualSpacing/>
    </w:pPr>
    <w:rPr>
      <w:lang w:val="fr-FR"/>
    </w:rPr>
  </w:style>
  <w:style w:type="character" w:customStyle="1" w:styleId="NotedebasdepageCar1">
    <w:name w:val="Note de bas de page Car1"/>
    <w:uiPriority w:val="99"/>
    <w:semiHidden/>
    <w:rsid w:val="007D4EF3"/>
    <w:rPr>
      <w:sz w:val="20"/>
      <w:szCs w:val="20"/>
    </w:rPr>
  </w:style>
  <w:style w:type="character" w:customStyle="1" w:styleId="TextedebullesCar1">
    <w:name w:val="Texte de bulles Car1"/>
    <w:uiPriority w:val="99"/>
    <w:semiHidden/>
    <w:rsid w:val="007D4EF3"/>
    <w:rPr>
      <w:rFonts w:ascii="Tahoma" w:hAnsi="Tahoma" w:cs="Tahoma"/>
      <w:sz w:val="16"/>
      <w:szCs w:val="16"/>
    </w:rPr>
  </w:style>
  <w:style w:type="paragraph" w:styleId="Liste2">
    <w:name w:val="List 2"/>
    <w:basedOn w:val="Normal"/>
    <w:uiPriority w:val="99"/>
    <w:unhideWhenUsed/>
    <w:rsid w:val="007D4EF3"/>
    <w:pPr>
      <w:bidi w:val="0"/>
      <w:ind w:left="566" w:hanging="283"/>
      <w:contextualSpacing/>
    </w:pPr>
    <w:rPr>
      <w:lang w:val="fr-FR"/>
    </w:rPr>
  </w:style>
  <w:style w:type="paragraph" w:styleId="Listepuces">
    <w:name w:val="List Bullet"/>
    <w:basedOn w:val="Normal"/>
    <w:uiPriority w:val="99"/>
    <w:unhideWhenUsed/>
    <w:rsid w:val="007D4EF3"/>
    <w:pPr>
      <w:numPr>
        <w:numId w:val="2"/>
      </w:numPr>
      <w:bidi w:val="0"/>
      <w:contextualSpacing/>
    </w:pPr>
    <w:rPr>
      <w:lang w:val="fr-FR"/>
    </w:rPr>
  </w:style>
  <w:style w:type="paragraph" w:styleId="Retrait1religne">
    <w:name w:val="Body Text First Indent"/>
    <w:basedOn w:val="Corpsdetexte"/>
    <w:link w:val="Retrait1religneCar"/>
    <w:uiPriority w:val="99"/>
    <w:unhideWhenUsed/>
    <w:rsid w:val="007D4EF3"/>
    <w:pPr>
      <w:bidi w:val="0"/>
      <w:spacing w:after="200" w:line="276" w:lineRule="auto"/>
      <w:ind w:firstLine="360"/>
    </w:pPr>
    <w:rPr>
      <w:sz w:val="22"/>
      <w:szCs w:val="22"/>
      <w:lang w:val="fr-FR"/>
    </w:rPr>
  </w:style>
  <w:style w:type="character" w:customStyle="1" w:styleId="Retrait1religneCar">
    <w:name w:val="Retrait 1re ligne Car"/>
    <w:link w:val="Retrait1religne"/>
    <w:uiPriority w:val="99"/>
    <w:rsid w:val="007D4EF3"/>
    <w:rPr>
      <w:rFonts w:ascii="Times New Roman" w:eastAsia="Times New Roman" w:hAnsi="Times New Roman" w:cs="Times New Roman"/>
      <w:sz w:val="22"/>
      <w:szCs w:val="22"/>
      <w:lang w:val="fr-FR"/>
    </w:rPr>
  </w:style>
  <w:style w:type="character" w:customStyle="1" w:styleId="apple-converted-space">
    <w:name w:val="apple-converted-space"/>
    <w:basedOn w:val="Policepardfaut"/>
    <w:rsid w:val="0039604E"/>
  </w:style>
  <w:style w:type="paragraph" w:customStyle="1" w:styleId="32">
    <w:name w:val="عنوان 32"/>
    <w:basedOn w:val="Default"/>
    <w:next w:val="Default"/>
    <w:rsid w:val="00795ED3"/>
    <w:rPr>
      <w:rFonts w:cs="Times New Roman"/>
      <w:color w:val="auto"/>
    </w:rPr>
  </w:style>
  <w:style w:type="paragraph" w:customStyle="1" w:styleId="120">
    <w:name w:val="عنوان 12"/>
    <w:basedOn w:val="Default"/>
    <w:next w:val="Default"/>
    <w:rsid w:val="00795ED3"/>
    <w:rPr>
      <w:rFonts w:cs="Times New Roman"/>
      <w:color w:val="auto"/>
    </w:rPr>
  </w:style>
  <w:style w:type="paragraph" w:styleId="PrformatHTML">
    <w:name w:val="HTML Preformatted"/>
    <w:basedOn w:val="Normal"/>
    <w:link w:val="PrformatHTMLCar"/>
    <w:uiPriority w:val="99"/>
    <w:unhideWhenUsed/>
    <w:rsid w:val="00795E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pPr>
    <w:rPr>
      <w:rFonts w:ascii="Courier New" w:eastAsia="Times New Roman" w:hAnsi="Courier New" w:cs="Times New Roman"/>
      <w:sz w:val="20"/>
      <w:szCs w:val="20"/>
      <w:lang w:val="fr-FR" w:eastAsia="fr-FR"/>
    </w:rPr>
  </w:style>
  <w:style w:type="character" w:customStyle="1" w:styleId="PrformatHTMLCar">
    <w:name w:val="Préformaté HTML Car"/>
    <w:link w:val="PrformatHTML"/>
    <w:uiPriority w:val="99"/>
    <w:rsid w:val="00795ED3"/>
    <w:rPr>
      <w:rFonts w:ascii="Courier New" w:eastAsia="Times New Roman" w:hAnsi="Courier New" w:cs="Courier New"/>
      <w:lang w:val="fr-FR" w:eastAsia="fr-FR"/>
    </w:rPr>
  </w:style>
  <w:style w:type="paragraph" w:customStyle="1" w:styleId="14">
    <w:name w:val="1"/>
    <w:basedOn w:val="Normal"/>
    <w:next w:val="Corpsdetexte3"/>
    <w:rsid w:val="00AE0C2D"/>
    <w:pPr>
      <w:spacing w:after="0" w:line="240" w:lineRule="auto"/>
    </w:pPr>
    <w:rPr>
      <w:rFonts w:ascii="Times New Roman" w:eastAsia="Times New Roman" w:hAnsi="Times New Roman" w:cs="Simplified Arabic"/>
      <w:sz w:val="30"/>
      <w:szCs w:val="28"/>
      <w:lang w:eastAsia="ar-SA"/>
    </w:rPr>
  </w:style>
  <w:style w:type="paragraph" w:customStyle="1" w:styleId="112">
    <w:name w:val="سرد الفقرات11"/>
    <w:basedOn w:val="Normal"/>
    <w:qFormat/>
    <w:rsid w:val="00FF6A88"/>
    <w:pPr>
      <w:bidi w:val="0"/>
      <w:ind w:left="720"/>
      <w:contextualSpacing/>
    </w:pPr>
    <w:rPr>
      <w:lang w:val="fr-FR"/>
    </w:rPr>
  </w:style>
  <w:style w:type="character" w:customStyle="1" w:styleId="15">
    <w:name w:val="نص العنصر النائب1"/>
    <w:uiPriority w:val="99"/>
    <w:semiHidden/>
    <w:rsid w:val="00FF6A88"/>
    <w:rPr>
      <w:color w:val="808080"/>
    </w:rPr>
  </w:style>
  <w:style w:type="paragraph" w:customStyle="1" w:styleId="33">
    <w:name w:val="عنوان 33"/>
    <w:basedOn w:val="Default"/>
    <w:next w:val="Default"/>
    <w:rsid w:val="00FF6A88"/>
    <w:rPr>
      <w:rFonts w:cs="Times New Roman"/>
      <w:color w:val="auto"/>
    </w:rPr>
  </w:style>
  <w:style w:type="paragraph" w:customStyle="1" w:styleId="130">
    <w:name w:val="عنوان 13"/>
    <w:basedOn w:val="Default"/>
    <w:next w:val="Default"/>
    <w:rsid w:val="00FF6A88"/>
    <w:rPr>
      <w:rFonts w:cs="Times New Roman"/>
      <w:color w:val="auto"/>
    </w:rPr>
  </w:style>
  <w:style w:type="paragraph" w:customStyle="1" w:styleId="16">
    <w:name w:val="اقتباس1"/>
    <w:basedOn w:val="Normal"/>
    <w:next w:val="Normal"/>
    <w:uiPriority w:val="29"/>
    <w:qFormat/>
    <w:rsid w:val="00FF6A88"/>
    <w:pPr>
      <w:spacing w:after="0" w:line="240" w:lineRule="auto"/>
    </w:pPr>
    <w:rPr>
      <w:rFonts w:ascii="Times New Roman" w:eastAsia="Times New Roman" w:hAnsi="Times New Roman" w:cs="Times New Roman"/>
      <w:i/>
      <w:iCs/>
      <w:color w:val="000000"/>
      <w:sz w:val="24"/>
      <w:szCs w:val="24"/>
    </w:rPr>
  </w:style>
  <w:style w:type="character" w:customStyle="1" w:styleId="17">
    <w:name w:val="عنوان الكتاب1"/>
    <w:uiPriority w:val="33"/>
    <w:qFormat/>
    <w:rsid w:val="00FF6A88"/>
    <w:rPr>
      <w:b/>
      <w:bCs/>
      <w:smallCaps/>
      <w:spacing w:val="5"/>
    </w:rPr>
  </w:style>
  <w:style w:type="table" w:customStyle="1" w:styleId="-52">
    <w:name w:val="شبكة ملونة - تمييز 52"/>
    <w:basedOn w:val="TableauNormal"/>
    <w:uiPriority w:val="73"/>
    <w:rsid w:val="00FF6A88"/>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paragraph" w:customStyle="1" w:styleId="18">
    <w:name w:val="بلا تباعد1"/>
    <w:uiPriority w:val="1"/>
    <w:qFormat/>
    <w:rsid w:val="00FF6A88"/>
    <w:rPr>
      <w:sz w:val="22"/>
      <w:szCs w:val="22"/>
      <w:lang w:eastAsia="en-US"/>
    </w:rPr>
  </w:style>
  <w:style w:type="character" w:styleId="Emphaseintense">
    <w:name w:val="Intense Emphasis"/>
    <w:uiPriority w:val="21"/>
    <w:qFormat/>
    <w:rsid w:val="00EF3694"/>
    <w:rPr>
      <w:b/>
      <w:bCs/>
      <w:i/>
      <w:iCs/>
      <w:color w:val="4F81BD"/>
    </w:rPr>
  </w:style>
  <w:style w:type="paragraph" w:customStyle="1" w:styleId="34">
    <w:name w:val="عنوان 34"/>
    <w:basedOn w:val="Default"/>
    <w:next w:val="Default"/>
    <w:rsid w:val="006E4393"/>
    <w:rPr>
      <w:rFonts w:cs="Times New Roman"/>
      <w:color w:val="auto"/>
    </w:rPr>
  </w:style>
  <w:style w:type="paragraph" w:customStyle="1" w:styleId="140">
    <w:name w:val="عنوان 14"/>
    <w:basedOn w:val="Default"/>
    <w:next w:val="Default"/>
    <w:rsid w:val="006E4393"/>
    <w:rPr>
      <w:rFonts w:cs="Times New Roman"/>
      <w:color w:val="auto"/>
    </w:rPr>
  </w:style>
  <w:style w:type="paragraph" w:styleId="Sous-titre">
    <w:name w:val="Subtitle"/>
    <w:basedOn w:val="Normal"/>
    <w:next w:val="Normal"/>
    <w:link w:val="Sous-titreCar"/>
    <w:qFormat/>
    <w:rsid w:val="006E4393"/>
    <w:pPr>
      <w:bidi w:val="0"/>
      <w:spacing w:after="60" w:line="240" w:lineRule="auto"/>
      <w:jc w:val="center"/>
      <w:outlineLvl w:val="1"/>
    </w:pPr>
    <w:rPr>
      <w:rFonts w:ascii="Cambria" w:eastAsia="Times New Roman" w:hAnsi="Cambria" w:cs="Times New Roman"/>
      <w:sz w:val="24"/>
      <w:szCs w:val="24"/>
      <w:lang w:val="fr-FR" w:eastAsia="fr-FR"/>
    </w:rPr>
  </w:style>
  <w:style w:type="character" w:customStyle="1" w:styleId="Sous-titreCar">
    <w:name w:val="Sous-titre Car"/>
    <w:link w:val="Sous-titre"/>
    <w:rsid w:val="006E4393"/>
    <w:rPr>
      <w:rFonts w:ascii="Cambria" w:eastAsia="Times New Roman" w:hAnsi="Cambria" w:cs="Times New Roman"/>
      <w:sz w:val="24"/>
      <w:szCs w:val="24"/>
      <w:lang w:val="fr-FR" w:eastAsia="fr-FR"/>
    </w:rPr>
  </w:style>
  <w:style w:type="paragraph" w:customStyle="1" w:styleId="35">
    <w:name w:val="عنوان 35"/>
    <w:basedOn w:val="Default"/>
    <w:next w:val="Default"/>
    <w:rsid w:val="00E54049"/>
    <w:rPr>
      <w:rFonts w:cs="Times New Roman"/>
      <w:color w:val="auto"/>
    </w:rPr>
  </w:style>
  <w:style w:type="paragraph" w:customStyle="1" w:styleId="150">
    <w:name w:val="عنوان 15"/>
    <w:basedOn w:val="Default"/>
    <w:next w:val="Default"/>
    <w:rsid w:val="00E54049"/>
    <w:rPr>
      <w:rFonts w:cs="Times New Roman"/>
      <w:color w:val="auto"/>
    </w:rPr>
  </w:style>
  <w:style w:type="character" w:customStyle="1" w:styleId="cgselectable">
    <w:name w:val="cgselectable"/>
    <w:basedOn w:val="Policepardfaut"/>
    <w:rsid w:val="00E54049"/>
  </w:style>
  <w:style w:type="paragraph" w:styleId="En-ttedetabledesmatires">
    <w:name w:val="TOC Heading"/>
    <w:basedOn w:val="Titre1"/>
    <w:next w:val="Normal"/>
    <w:uiPriority w:val="39"/>
    <w:semiHidden/>
    <w:unhideWhenUsed/>
    <w:qFormat/>
    <w:rsid w:val="00E54049"/>
    <w:pPr>
      <w:keepLines/>
      <w:bidi w:val="0"/>
      <w:spacing w:before="480" w:after="0" w:line="276" w:lineRule="auto"/>
      <w:outlineLvl w:val="9"/>
    </w:pPr>
    <w:rPr>
      <w:color w:val="365F91"/>
      <w:kern w:val="0"/>
      <w:sz w:val="28"/>
      <w:szCs w:val="28"/>
      <w:lang w:val="fr-FR"/>
    </w:rPr>
  </w:style>
  <w:style w:type="table" w:styleId="Tramemoyenne1-Accent3">
    <w:name w:val="Medium Shading 1 Accent 3"/>
    <w:basedOn w:val="TableauNormal"/>
    <w:uiPriority w:val="63"/>
    <w:rsid w:val="00E54049"/>
    <w:rPr>
      <w:rFonts w:ascii="Times New Roman" w:eastAsia="Times New Roman" w:hAnsi="Times New Roman" w:cs="Times New Roman"/>
    </w:rPr>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Grillemoyenne1-Accent3">
    <w:name w:val="Medium Grid 1 Accent 3"/>
    <w:basedOn w:val="TableauNormal"/>
    <w:uiPriority w:val="67"/>
    <w:rsid w:val="00E54049"/>
    <w:rPr>
      <w:rFonts w:ascii="Times New Roman" w:eastAsia="Times New Roman" w:hAnsi="Times New Roman" w:cs="Times New Roman"/>
    </w:rPr>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CellMar>
        <w:top w:w="0" w:type="dxa"/>
        <w:left w:w="108" w:type="dxa"/>
        <w:bottom w:w="0" w:type="dxa"/>
        <w:right w:w="108" w:type="dxa"/>
      </w:tblCellMar>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Grilleclaire-Accent3">
    <w:name w:val="Light Grid Accent 3"/>
    <w:basedOn w:val="TableauNormal"/>
    <w:uiPriority w:val="62"/>
    <w:rsid w:val="00E54049"/>
    <w:rPr>
      <w:rFonts w:ascii="Times New Roman" w:eastAsia="Times New Roman" w:hAnsi="Times New Roman" w:cs="Times New Roman"/>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Times New Roma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Trameclaire-Accent3">
    <w:name w:val="Light Shading Accent 3"/>
    <w:basedOn w:val="TableauNormal"/>
    <w:uiPriority w:val="60"/>
    <w:rsid w:val="00E54049"/>
    <w:rPr>
      <w:rFonts w:ascii="Times New Roman" w:eastAsia="Times New Roman" w:hAnsi="Times New Roman" w:cs="Times New Roman"/>
      <w:color w:val="76923C"/>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steclaire-Accent3">
    <w:name w:val="Light List Accent 3"/>
    <w:basedOn w:val="TableauNormal"/>
    <w:uiPriority w:val="61"/>
    <w:rsid w:val="00E54049"/>
    <w:rPr>
      <w:rFonts w:ascii="Times New Roman" w:eastAsia="Times New Roman" w:hAnsi="Times New Roman" w:cs="Times New Roman"/>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Grillemoyenne3-Accent3">
    <w:name w:val="Medium Grid 3 Accent 3"/>
    <w:basedOn w:val="TableauNormal"/>
    <w:uiPriority w:val="69"/>
    <w:rsid w:val="00E54049"/>
    <w:rPr>
      <w:rFonts w:ascii="Times New Roman" w:eastAsia="Times New Roman" w:hAnsi="Times New Roman" w:cs="Times New Roman"/>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customStyle="1" w:styleId="19">
    <w:name w:val="تظليل فاتح1"/>
    <w:basedOn w:val="TableauNormal"/>
    <w:uiPriority w:val="60"/>
    <w:rsid w:val="00E54049"/>
    <w:rPr>
      <w:rFonts w:ascii="Times New Roman" w:eastAsia="Times New Roman" w:hAnsi="Times New Roman" w:cs="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Tableauliste6">
    <w:name w:val="Table List 6"/>
    <w:basedOn w:val="TableauNormal"/>
    <w:rsid w:val="00E54049"/>
    <w:rPr>
      <w:rFonts w:ascii="Times New Roman" w:eastAsia="Times New Roman" w:hAnsi="Times New Roman" w:cs="Times New Roman"/>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Colonnesdetableau3">
    <w:name w:val="Table Columns 3"/>
    <w:basedOn w:val="TableauNormal"/>
    <w:rsid w:val="00E54049"/>
    <w:rPr>
      <w:rFonts w:ascii="Times New Roman" w:eastAsia="Times New Roman" w:hAnsi="Times New Roman" w:cs="Times New Roman"/>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Colonnesdetableau5">
    <w:name w:val="Table Columns 5"/>
    <w:basedOn w:val="TableauNormal"/>
    <w:rsid w:val="00E54049"/>
    <w:rPr>
      <w:rFonts w:ascii="Times New Roman" w:eastAsia="Times New Roman" w:hAnsi="Times New Roman" w:cs="Times New Roman"/>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aucontemporain">
    <w:name w:val="Table Contemporary"/>
    <w:basedOn w:val="TableauNormal"/>
    <w:rsid w:val="00E54049"/>
    <w:rPr>
      <w:rFonts w:ascii="Times New Roman" w:eastAsia="Times New Roman" w:hAnsi="Times New Roman" w:cs="Times New Roman"/>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character" w:customStyle="1" w:styleId="alt-edited">
    <w:name w:val="alt-edited"/>
    <w:rsid w:val="009D7102"/>
  </w:style>
  <w:style w:type="paragraph" w:styleId="Bibliographie">
    <w:name w:val="Bibliography"/>
    <w:basedOn w:val="Normal"/>
    <w:next w:val="Normal"/>
    <w:uiPriority w:val="37"/>
    <w:semiHidden/>
    <w:unhideWhenUsed/>
    <w:rsid w:val="008E69EB"/>
  </w:style>
</w:styles>
</file>

<file path=word/webSettings.xml><?xml version="1.0" encoding="utf-8"?>
<w:webSettings xmlns:r="http://schemas.openxmlformats.org/officeDocument/2006/relationships" xmlns:w="http://schemas.openxmlformats.org/wordprocessingml/2006/main">
  <w:divs>
    <w:div w:id="180748530">
      <w:bodyDiv w:val="1"/>
      <w:marLeft w:val="0"/>
      <w:marRight w:val="0"/>
      <w:marTop w:val="0"/>
      <w:marBottom w:val="0"/>
      <w:divBdr>
        <w:top w:val="none" w:sz="0" w:space="0" w:color="auto"/>
        <w:left w:val="none" w:sz="0" w:space="0" w:color="auto"/>
        <w:bottom w:val="none" w:sz="0" w:space="0" w:color="auto"/>
        <w:right w:val="none" w:sz="0" w:space="0" w:color="auto"/>
      </w:divBdr>
    </w:div>
    <w:div w:id="335957062">
      <w:bodyDiv w:val="1"/>
      <w:marLeft w:val="0"/>
      <w:marRight w:val="0"/>
      <w:marTop w:val="0"/>
      <w:marBottom w:val="0"/>
      <w:divBdr>
        <w:top w:val="none" w:sz="0" w:space="0" w:color="auto"/>
        <w:left w:val="none" w:sz="0" w:space="0" w:color="auto"/>
        <w:bottom w:val="none" w:sz="0" w:space="0" w:color="auto"/>
        <w:right w:val="none" w:sz="0" w:space="0" w:color="auto"/>
      </w:divBdr>
    </w:div>
    <w:div w:id="426124801">
      <w:bodyDiv w:val="1"/>
      <w:marLeft w:val="0"/>
      <w:marRight w:val="0"/>
      <w:marTop w:val="0"/>
      <w:marBottom w:val="0"/>
      <w:divBdr>
        <w:top w:val="none" w:sz="0" w:space="0" w:color="auto"/>
        <w:left w:val="none" w:sz="0" w:space="0" w:color="auto"/>
        <w:bottom w:val="none" w:sz="0" w:space="0" w:color="auto"/>
        <w:right w:val="none" w:sz="0" w:space="0" w:color="auto"/>
      </w:divBdr>
    </w:div>
    <w:div w:id="822351129">
      <w:bodyDiv w:val="1"/>
      <w:marLeft w:val="0"/>
      <w:marRight w:val="0"/>
      <w:marTop w:val="0"/>
      <w:marBottom w:val="0"/>
      <w:divBdr>
        <w:top w:val="none" w:sz="0" w:space="0" w:color="auto"/>
        <w:left w:val="none" w:sz="0" w:space="0" w:color="auto"/>
        <w:bottom w:val="none" w:sz="0" w:space="0" w:color="auto"/>
        <w:right w:val="none" w:sz="0" w:space="0" w:color="auto"/>
      </w:divBdr>
      <w:divsChild>
        <w:div w:id="94788699">
          <w:marLeft w:val="0"/>
          <w:marRight w:val="0"/>
          <w:marTop w:val="0"/>
          <w:marBottom w:val="0"/>
          <w:divBdr>
            <w:top w:val="none" w:sz="0" w:space="0" w:color="auto"/>
            <w:left w:val="none" w:sz="0" w:space="0" w:color="auto"/>
            <w:bottom w:val="none" w:sz="0" w:space="0" w:color="auto"/>
            <w:right w:val="none" w:sz="0" w:space="0" w:color="auto"/>
          </w:divBdr>
        </w:div>
        <w:div w:id="1011179379">
          <w:marLeft w:val="0"/>
          <w:marRight w:val="0"/>
          <w:marTop w:val="0"/>
          <w:marBottom w:val="0"/>
          <w:divBdr>
            <w:top w:val="none" w:sz="0" w:space="0" w:color="auto"/>
            <w:left w:val="none" w:sz="0" w:space="0" w:color="auto"/>
            <w:bottom w:val="none" w:sz="0" w:space="0" w:color="auto"/>
            <w:right w:val="none" w:sz="0" w:space="0" w:color="auto"/>
          </w:divBdr>
        </w:div>
        <w:div w:id="1605260163">
          <w:marLeft w:val="0"/>
          <w:marRight w:val="0"/>
          <w:marTop w:val="0"/>
          <w:marBottom w:val="0"/>
          <w:divBdr>
            <w:top w:val="none" w:sz="0" w:space="0" w:color="auto"/>
            <w:left w:val="none" w:sz="0" w:space="0" w:color="auto"/>
            <w:bottom w:val="none" w:sz="0" w:space="0" w:color="auto"/>
            <w:right w:val="none" w:sz="0" w:space="0" w:color="auto"/>
          </w:divBdr>
        </w:div>
        <w:div w:id="1723215136">
          <w:marLeft w:val="0"/>
          <w:marRight w:val="0"/>
          <w:marTop w:val="0"/>
          <w:marBottom w:val="0"/>
          <w:divBdr>
            <w:top w:val="none" w:sz="0" w:space="0" w:color="auto"/>
            <w:left w:val="none" w:sz="0" w:space="0" w:color="auto"/>
            <w:bottom w:val="none" w:sz="0" w:space="0" w:color="auto"/>
            <w:right w:val="none" w:sz="0" w:space="0" w:color="auto"/>
          </w:divBdr>
        </w:div>
        <w:div w:id="1730569483">
          <w:marLeft w:val="0"/>
          <w:marRight w:val="0"/>
          <w:marTop w:val="0"/>
          <w:marBottom w:val="0"/>
          <w:divBdr>
            <w:top w:val="none" w:sz="0" w:space="0" w:color="auto"/>
            <w:left w:val="none" w:sz="0" w:space="0" w:color="auto"/>
            <w:bottom w:val="none" w:sz="0" w:space="0" w:color="auto"/>
            <w:right w:val="none" w:sz="0" w:space="0" w:color="auto"/>
          </w:divBdr>
        </w:div>
      </w:divsChild>
    </w:div>
    <w:div w:id="854806656">
      <w:bodyDiv w:val="1"/>
      <w:marLeft w:val="0"/>
      <w:marRight w:val="0"/>
      <w:marTop w:val="0"/>
      <w:marBottom w:val="0"/>
      <w:divBdr>
        <w:top w:val="none" w:sz="0" w:space="0" w:color="auto"/>
        <w:left w:val="none" w:sz="0" w:space="0" w:color="auto"/>
        <w:bottom w:val="none" w:sz="0" w:space="0" w:color="auto"/>
        <w:right w:val="none" w:sz="0" w:space="0" w:color="auto"/>
      </w:divBdr>
    </w:div>
    <w:div w:id="856191880">
      <w:bodyDiv w:val="1"/>
      <w:marLeft w:val="0"/>
      <w:marRight w:val="0"/>
      <w:marTop w:val="0"/>
      <w:marBottom w:val="0"/>
      <w:divBdr>
        <w:top w:val="none" w:sz="0" w:space="0" w:color="auto"/>
        <w:left w:val="none" w:sz="0" w:space="0" w:color="auto"/>
        <w:bottom w:val="none" w:sz="0" w:space="0" w:color="auto"/>
        <w:right w:val="none" w:sz="0" w:space="0" w:color="auto"/>
      </w:divBdr>
    </w:div>
    <w:div w:id="1189418199">
      <w:bodyDiv w:val="1"/>
      <w:marLeft w:val="0"/>
      <w:marRight w:val="0"/>
      <w:marTop w:val="0"/>
      <w:marBottom w:val="0"/>
      <w:divBdr>
        <w:top w:val="none" w:sz="0" w:space="0" w:color="auto"/>
        <w:left w:val="none" w:sz="0" w:space="0" w:color="auto"/>
        <w:bottom w:val="none" w:sz="0" w:space="0" w:color="auto"/>
        <w:right w:val="none" w:sz="0" w:space="0" w:color="auto"/>
      </w:divBdr>
    </w:div>
    <w:div w:id="1266039463">
      <w:bodyDiv w:val="1"/>
      <w:marLeft w:val="0"/>
      <w:marRight w:val="0"/>
      <w:marTop w:val="0"/>
      <w:marBottom w:val="0"/>
      <w:divBdr>
        <w:top w:val="none" w:sz="0" w:space="0" w:color="auto"/>
        <w:left w:val="none" w:sz="0" w:space="0" w:color="auto"/>
        <w:bottom w:val="none" w:sz="0" w:space="0" w:color="auto"/>
        <w:right w:val="none" w:sz="0" w:space="0" w:color="auto"/>
      </w:divBdr>
    </w:div>
    <w:div w:id="1279877912">
      <w:bodyDiv w:val="1"/>
      <w:marLeft w:val="0"/>
      <w:marRight w:val="0"/>
      <w:marTop w:val="0"/>
      <w:marBottom w:val="0"/>
      <w:divBdr>
        <w:top w:val="none" w:sz="0" w:space="0" w:color="auto"/>
        <w:left w:val="none" w:sz="0" w:space="0" w:color="auto"/>
        <w:bottom w:val="none" w:sz="0" w:space="0" w:color="auto"/>
        <w:right w:val="none" w:sz="0" w:space="0" w:color="auto"/>
      </w:divBdr>
    </w:div>
    <w:div w:id="1629897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eaweb.org/jel/guide/jel.php" TargetMode="External"/><Relationship Id="rId13" Type="http://schemas.openxmlformats.org/officeDocument/2006/relationships/footer" Target="footer2.xml"/><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header" Target="header3.xml"/></Relationships>
</file>

<file path=word/charts/_rels/chart1.xml.rels><?xml version="1.0" encoding="UTF-8" standalone="yes"?>
<Relationships xmlns="http://schemas.openxmlformats.org/package/2006/relationships"><Relationship Id="rId2" Type="http://schemas.openxmlformats.org/officeDocument/2006/relationships/package" Target="../embeddings/Feuille_de_calcul_Microsoft_Excel111.xlsx"/><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fr-FR"/>
  <c:clrMapOvr bg1="lt1" tx1="dk1" bg2="lt2" tx2="dk2" accent1="accent1" accent2="accent2" accent3="accent3" accent4="accent4" accent5="accent5" accent6="accent6" hlink="hlink" folHlink="folHlink"/>
  <c:chart>
    <c:plotArea>
      <c:layout>
        <c:manualLayout>
          <c:layoutTarget val="inner"/>
          <c:xMode val="edge"/>
          <c:yMode val="edge"/>
          <c:x val="3.6680154564012878E-2"/>
          <c:y val="2.4216347956505485E-2"/>
          <c:w val="0.7789331802274716"/>
          <c:h val="0.85653105861767365"/>
        </c:manualLayout>
      </c:layout>
      <c:barChart>
        <c:barDir val="col"/>
        <c:grouping val="percentStacked"/>
        <c:ser>
          <c:idx val="0"/>
          <c:order val="0"/>
          <c:tx>
            <c:strRef>
              <c:f>Feuil1!$B$1</c:f>
              <c:strCache>
                <c:ptCount val="1"/>
                <c:pt idx="0">
                  <c:v>Série 1</c:v>
                </c:pt>
              </c:strCache>
            </c:strRef>
          </c:tx>
          <c:cat>
            <c:strRef>
              <c:f>Feuil1!$A$2:$A$5</c:f>
              <c:strCache>
                <c:ptCount val="4"/>
                <c:pt idx="0">
                  <c:v>Catégorie 1</c:v>
                </c:pt>
                <c:pt idx="1">
                  <c:v>Catégorie 2</c:v>
                </c:pt>
                <c:pt idx="2">
                  <c:v>Catégorie 3</c:v>
                </c:pt>
                <c:pt idx="3">
                  <c:v>Catégorie 4</c:v>
                </c:pt>
              </c:strCache>
            </c:strRef>
          </c:cat>
          <c:val>
            <c:numRef>
              <c:f>Feuil1!$B$2:$B$5</c:f>
              <c:numCache>
                <c:formatCode>General</c:formatCode>
                <c:ptCount val="4"/>
                <c:pt idx="0">
                  <c:v>4.3</c:v>
                </c:pt>
                <c:pt idx="1">
                  <c:v>2.5</c:v>
                </c:pt>
                <c:pt idx="2">
                  <c:v>3.5</c:v>
                </c:pt>
                <c:pt idx="3">
                  <c:v>4.5</c:v>
                </c:pt>
              </c:numCache>
            </c:numRef>
          </c:val>
        </c:ser>
        <c:ser>
          <c:idx val="1"/>
          <c:order val="1"/>
          <c:tx>
            <c:strRef>
              <c:f>Feuil1!$C$1</c:f>
              <c:strCache>
                <c:ptCount val="1"/>
                <c:pt idx="0">
                  <c:v>Série 2</c:v>
                </c:pt>
              </c:strCache>
            </c:strRef>
          </c:tx>
          <c:cat>
            <c:strRef>
              <c:f>Feuil1!$A$2:$A$5</c:f>
              <c:strCache>
                <c:ptCount val="4"/>
                <c:pt idx="0">
                  <c:v>Catégorie 1</c:v>
                </c:pt>
                <c:pt idx="1">
                  <c:v>Catégorie 2</c:v>
                </c:pt>
                <c:pt idx="2">
                  <c:v>Catégorie 3</c:v>
                </c:pt>
                <c:pt idx="3">
                  <c:v>Catégorie 4</c:v>
                </c:pt>
              </c:strCache>
            </c:strRef>
          </c:cat>
          <c:val>
            <c:numRef>
              <c:f>Feuil1!$C$2:$C$5</c:f>
              <c:numCache>
                <c:formatCode>General</c:formatCode>
                <c:ptCount val="4"/>
                <c:pt idx="0">
                  <c:v>2.4</c:v>
                </c:pt>
                <c:pt idx="1">
                  <c:v>4.4000000000000004</c:v>
                </c:pt>
                <c:pt idx="2">
                  <c:v>1.8</c:v>
                </c:pt>
                <c:pt idx="3">
                  <c:v>2.8</c:v>
                </c:pt>
              </c:numCache>
            </c:numRef>
          </c:val>
        </c:ser>
        <c:ser>
          <c:idx val="2"/>
          <c:order val="2"/>
          <c:tx>
            <c:strRef>
              <c:f>Feuil1!$D$1</c:f>
              <c:strCache>
                <c:ptCount val="1"/>
                <c:pt idx="0">
                  <c:v>Série 3</c:v>
                </c:pt>
              </c:strCache>
            </c:strRef>
          </c:tx>
          <c:cat>
            <c:strRef>
              <c:f>Feuil1!$A$2:$A$5</c:f>
              <c:strCache>
                <c:ptCount val="4"/>
                <c:pt idx="0">
                  <c:v>Catégorie 1</c:v>
                </c:pt>
                <c:pt idx="1">
                  <c:v>Catégorie 2</c:v>
                </c:pt>
                <c:pt idx="2">
                  <c:v>Catégorie 3</c:v>
                </c:pt>
                <c:pt idx="3">
                  <c:v>Catégorie 4</c:v>
                </c:pt>
              </c:strCache>
            </c:strRef>
          </c:cat>
          <c:val>
            <c:numRef>
              <c:f>Feuil1!$D$2:$D$5</c:f>
              <c:numCache>
                <c:formatCode>General</c:formatCode>
                <c:ptCount val="4"/>
                <c:pt idx="0">
                  <c:v>2</c:v>
                </c:pt>
                <c:pt idx="1">
                  <c:v>2</c:v>
                </c:pt>
                <c:pt idx="2">
                  <c:v>3</c:v>
                </c:pt>
                <c:pt idx="3">
                  <c:v>5</c:v>
                </c:pt>
              </c:numCache>
            </c:numRef>
          </c:val>
        </c:ser>
        <c:overlap val="100"/>
        <c:axId val="84418944"/>
        <c:axId val="84420480"/>
      </c:barChart>
      <c:catAx>
        <c:axId val="84418944"/>
        <c:scaling>
          <c:orientation val="minMax"/>
        </c:scaling>
        <c:axPos val="b"/>
        <c:numFmt formatCode="General" sourceLinked="1"/>
        <c:tickLblPos val="nextTo"/>
        <c:crossAx val="84420480"/>
        <c:crosses val="autoZero"/>
        <c:auto val="1"/>
        <c:lblAlgn val="ctr"/>
        <c:lblOffset val="100"/>
      </c:catAx>
      <c:valAx>
        <c:axId val="84420480"/>
        <c:scaling>
          <c:orientation val="minMax"/>
        </c:scaling>
        <c:axPos val="l"/>
        <c:majorGridlines/>
        <c:numFmt formatCode="0%" sourceLinked="1"/>
        <c:tickLblPos val="nextTo"/>
        <c:crossAx val="84418944"/>
        <c:crosses val="autoZero"/>
        <c:crossBetween val="between"/>
      </c:valAx>
    </c:plotArea>
    <c:legend>
      <c:legendPos val="r"/>
    </c:legend>
    <c:plotVisOnly val="1"/>
    <c:dispBlanksAs val="gap"/>
  </c:chart>
  <c:externalData r:id="rId2"/>
</c:chartSpace>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3047EC-6750-41B5-A1D6-D6A694B3B4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914</Words>
  <Characters>5030</Characters>
  <Application>Microsoft Office Word</Application>
  <DocSecurity>0</DocSecurity>
  <Lines>41</Lines>
  <Paragraphs>11</Paragraphs>
  <ScaleCrop>false</ScaleCrop>
  <HeadingPairs>
    <vt:vector size="4" baseType="variant">
      <vt:variant>
        <vt:lpstr>Titre</vt:lpstr>
      </vt:variant>
      <vt:variant>
        <vt:i4>1</vt:i4>
      </vt:variant>
      <vt:variant>
        <vt:lpstr>العنوان</vt:lpstr>
      </vt:variant>
      <vt:variant>
        <vt:i4>1</vt:i4>
      </vt:variant>
    </vt:vector>
  </HeadingPairs>
  <TitlesOfParts>
    <vt:vector size="2" baseType="lpstr">
      <vt:lpstr/>
      <vt:lpstr/>
    </vt:vector>
  </TitlesOfParts>
  <Company>Al-Kobba</Company>
  <LinksUpToDate>false</LinksUpToDate>
  <CharactersWithSpaces>5933</CharactersWithSpaces>
  <SharedDoc>false</SharedDoc>
  <HLinks>
    <vt:vector size="12" baseType="variant">
      <vt:variant>
        <vt:i4>4063243</vt:i4>
      </vt:variant>
      <vt:variant>
        <vt:i4>0</vt:i4>
      </vt:variant>
      <vt:variant>
        <vt:i4>0</vt:i4>
      </vt:variant>
      <vt:variant>
        <vt:i4>5</vt:i4>
      </vt:variant>
      <vt:variant>
        <vt:lpwstr>mailto:authorC@mail.com</vt:lpwstr>
      </vt:variant>
      <vt:variant>
        <vt:lpwstr/>
      </vt:variant>
      <vt:variant>
        <vt:i4>5963777</vt:i4>
      </vt:variant>
      <vt:variant>
        <vt:i4>0</vt:i4>
      </vt:variant>
      <vt:variant>
        <vt:i4>0</vt:i4>
      </vt:variant>
      <vt:variant>
        <vt:i4>5</vt:i4>
      </vt:variant>
      <vt:variant>
        <vt:lpwstr>https://www.aeaweb.org/jel/guide/jel.php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حامدي</dc:creator>
  <cp:lastModifiedBy>WIKIINFO</cp:lastModifiedBy>
  <cp:revision>2</cp:revision>
  <cp:lastPrinted>2015-07-07T00:18:00Z</cp:lastPrinted>
  <dcterms:created xsi:type="dcterms:W3CDTF">2025-07-08T19:24:00Z</dcterms:created>
  <dcterms:modified xsi:type="dcterms:W3CDTF">2025-07-08T19:24:00Z</dcterms:modified>
</cp:coreProperties>
</file>